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51DC2">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重庆市巫溪县通城幼儿园</w:t>
      </w:r>
      <w:r>
        <w:rPr>
          <w:rFonts w:ascii="方正小标宋_GBK" w:hAnsi="方正小标宋_GBK" w:eastAsia="方正小标宋_GBK" w:cs="方正小标宋_GBK"/>
          <w:sz w:val="44"/>
          <w:szCs w:val="44"/>
          <w:shd w:val="clear" w:color="auto" w:fill="FFFFFF"/>
        </w:rPr>
        <w:t>2023年度决算公开说明</w:t>
      </w:r>
    </w:p>
    <w:p w14:paraId="05E03A24">
      <w:pPr>
        <w:pStyle w:val="6"/>
        <w:keepNext w:val="0"/>
        <w:keepLines w:val="0"/>
        <w:pageBreakBefore w:val="0"/>
        <w:widowControl/>
        <w:shd w:val="clear" w:color="auto" w:fill="FFFFFF"/>
        <w:kinsoku/>
        <w:wordWrap/>
        <w:overflowPunct/>
        <w:topLinePunct w:val="0"/>
        <w:autoSpaceDN/>
        <w:bidi w:val="0"/>
        <w:adjustRightInd/>
        <w:snapToGrid/>
        <w:spacing w:line="600" w:lineRule="exact"/>
        <w:textAlignment w:val="auto"/>
        <w:rPr>
          <w:rFonts w:hint="eastAsia" w:ascii="方正黑体_GBK" w:hAnsi="方正黑体_GBK" w:eastAsia="方正黑体_GBK" w:cs="方正黑体_GBK"/>
          <w:sz w:val="32"/>
          <w:szCs w:val="32"/>
        </w:rPr>
      </w:pPr>
      <w:r>
        <w:rPr>
          <w:rStyle w:val="10"/>
          <w:rFonts w:hint="eastAsia" w:ascii="方正黑体_GBK" w:hAnsi="方正黑体_GBK" w:eastAsia="方正黑体_GBK" w:cs="方正黑体_GBK"/>
          <w:sz w:val="32"/>
          <w:szCs w:val="32"/>
          <w:shd w:val="clear" w:color="auto" w:fill="FFFFFF"/>
        </w:rPr>
        <w:t>一、单位基本情况</w:t>
      </w:r>
    </w:p>
    <w:p w14:paraId="2B31848C">
      <w:pPr>
        <w:pStyle w:val="6"/>
        <w:keepNext w:val="0"/>
        <w:keepLines w:val="0"/>
        <w:pageBreakBefore w:val="0"/>
        <w:widowControl/>
        <w:shd w:val="clear" w:color="auto" w:fill="FFFFFF"/>
        <w:kinsoku/>
        <w:wordWrap/>
        <w:overflowPunct/>
        <w:topLinePunct w:val="0"/>
        <w:autoSpaceDN/>
        <w:bidi w:val="0"/>
        <w:adjustRightInd/>
        <w:snapToGrid/>
        <w:spacing w:line="600" w:lineRule="exact"/>
        <w:ind w:firstLine="420"/>
        <w:textAlignment w:val="auto"/>
        <w:rPr>
          <w:rStyle w:val="10"/>
          <w:rFonts w:hint="eastAsia" w:ascii="方正楷体_GBK" w:hAnsi="方正楷体_GBK" w:eastAsia="方正楷体_GBK" w:cs="方正楷体_GBK"/>
          <w:sz w:val="32"/>
          <w:szCs w:val="32"/>
          <w:shd w:val="clear" w:color="auto" w:fill="FFFFFF"/>
        </w:rPr>
      </w:pPr>
      <w:r>
        <w:rPr>
          <w:rStyle w:val="10"/>
          <w:rFonts w:hint="eastAsia" w:ascii="方正楷体_GBK" w:hAnsi="方正楷体_GBK" w:eastAsia="方正楷体_GBK" w:cs="方正楷体_GBK"/>
          <w:sz w:val="32"/>
          <w:szCs w:val="32"/>
          <w:shd w:val="clear" w:color="auto" w:fill="FFFFFF"/>
        </w:rPr>
        <w:t>（一）职能职责</w:t>
      </w:r>
    </w:p>
    <w:p w14:paraId="661936E7">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880" w:firstLineChars="275"/>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巫溪县通城幼儿园于2019年9月正式改为公立幼儿园，2022年进入财政预算单位。位于巫溪县通城镇通红街210号，我园以“生态、自然”为主线，打造清新、绿色的森系园所环境，在园所文化中渗透爱家乡、爱祖国等红色文化精神。本园的主要职责是为学龄前儿童提供保育和教育服务，负责幼儿保育、幼儿教育。</w:t>
      </w:r>
    </w:p>
    <w:p w14:paraId="4D35260A">
      <w:pPr>
        <w:pStyle w:val="6"/>
        <w:keepNext w:val="0"/>
        <w:keepLines w:val="0"/>
        <w:pageBreakBefore w:val="0"/>
        <w:widowControl/>
        <w:shd w:val="clear" w:color="auto" w:fill="FFFFFF"/>
        <w:kinsoku/>
        <w:wordWrap/>
        <w:overflowPunct/>
        <w:topLinePunct w:val="0"/>
        <w:autoSpaceDN/>
        <w:bidi w:val="0"/>
        <w:adjustRightInd/>
        <w:snapToGrid/>
        <w:spacing w:line="600" w:lineRule="exact"/>
        <w:ind w:firstLine="420"/>
        <w:textAlignment w:val="auto"/>
        <w:rPr>
          <w:rFonts w:hint="eastAsia" w:ascii="方正楷体_GBK" w:hAnsi="方正楷体_GBK" w:eastAsia="方正楷体_GBK" w:cs="方正楷体_GBK"/>
          <w:sz w:val="32"/>
          <w:szCs w:val="32"/>
        </w:rPr>
      </w:pPr>
      <w:r>
        <w:rPr>
          <w:rStyle w:val="10"/>
          <w:rFonts w:hint="eastAsia" w:ascii="方正楷体_GBK" w:hAnsi="方正楷体_GBK" w:eastAsia="方正楷体_GBK" w:cs="方正楷体_GBK"/>
          <w:sz w:val="32"/>
          <w:szCs w:val="32"/>
          <w:shd w:val="clear" w:color="auto" w:fill="FFFFFF"/>
        </w:rPr>
        <w:t>（二）机构设置</w:t>
      </w:r>
    </w:p>
    <w:p w14:paraId="48D9FD37">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line="600" w:lineRule="exact"/>
        <w:ind w:left="0"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我园园长1名，学校内设保教处、综合办公室、工会办公室、财务等部门，设有办公室主任、工会食堂后勤、财务、安全卫生保健等管理岗位。现开设大、中、小6个教学班。</w:t>
      </w:r>
    </w:p>
    <w:p w14:paraId="2240CF4F">
      <w:pPr>
        <w:pStyle w:val="6"/>
        <w:keepNext w:val="0"/>
        <w:keepLines w:val="0"/>
        <w:pageBreakBefore w:val="0"/>
        <w:widowControl/>
        <w:shd w:val="clear" w:color="auto" w:fill="FFFFFF"/>
        <w:kinsoku/>
        <w:wordWrap/>
        <w:overflowPunct/>
        <w:topLinePunct w:val="0"/>
        <w:autoSpaceDN/>
        <w:bidi w:val="0"/>
        <w:adjustRightInd/>
        <w:snapToGrid/>
        <w:spacing w:line="600" w:lineRule="exact"/>
        <w:textAlignment w:val="auto"/>
        <w:rPr>
          <w:rStyle w:val="10"/>
          <w:rFonts w:hint="default" w:ascii="黑体" w:hAnsi="黑体" w:eastAsia="黑体" w:cs="黑体"/>
          <w:sz w:val="32"/>
          <w:szCs w:val="32"/>
          <w:shd w:val="clear" w:color="auto" w:fill="FFFFFF"/>
        </w:rPr>
      </w:pPr>
      <w:r>
        <w:rPr>
          <w:rStyle w:val="10"/>
          <w:rFonts w:hint="eastAsia" w:ascii="方正黑体_GBK" w:hAnsi="方正黑体_GBK" w:eastAsia="方正黑体_GBK" w:cs="方正黑体_GBK"/>
          <w:sz w:val="32"/>
          <w:szCs w:val="32"/>
          <w:shd w:val="clear" w:color="auto" w:fill="FFFFFF"/>
        </w:rPr>
        <w:t>二、单位决算情况说明</w:t>
      </w:r>
    </w:p>
    <w:p w14:paraId="50BA4654">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（一）收入支出决算总体情况说明。</w:t>
      </w:r>
    </w:p>
    <w:p w14:paraId="04AD7E19">
      <w:pPr>
        <w:pStyle w:val="6"/>
        <w:keepNext w:val="0"/>
        <w:keepLines w:val="0"/>
        <w:pageBreakBefore w:val="0"/>
        <w:widowControl/>
        <w:shd w:val="clear" w:color="auto" w:fill="FFFFFF"/>
        <w:kinsoku/>
        <w:wordWrap/>
        <w:overflowPunct/>
        <w:topLinePunct w:val="0"/>
        <w:autoSpaceDN/>
        <w:bidi w:val="0"/>
        <w:adjustRightInd/>
        <w:spacing w:line="600" w:lineRule="exact"/>
        <w:ind w:firstLine="640"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2023年度收入总计267.13万元，支出总计</w:t>
      </w:r>
      <w:r>
        <w:rPr>
          <w:rFonts w:ascii="方正仿宋_GBK" w:hAnsi="方正仿宋_GBK" w:eastAsia="方正仿宋_GBK" w:cs="方正仿宋_GBK"/>
          <w:sz w:val="32"/>
          <w:szCs w:val="32"/>
        </w:rPr>
        <w:t>267.13</w:t>
      </w:r>
      <w:r>
        <w:rPr>
          <w:rFonts w:ascii="方正仿宋_GBK" w:hAnsi="方正仿宋_GBK" w:eastAsia="方正仿宋_GBK" w:cs="方正仿宋_GBK"/>
          <w:sz w:val="32"/>
          <w:szCs w:val="32"/>
          <w:shd w:val="clear" w:color="auto" w:fill="FFFFFF"/>
        </w:rPr>
        <w:t>万元。收支较上年决算数增加58.35万元，增长27.95%，主要原因是</w:t>
      </w:r>
      <w:r>
        <w:rPr>
          <w:rFonts w:hint="eastAsia" w:ascii="方正仿宋_GBK" w:hAnsi="方正仿宋_GBK" w:eastAsia="方正仿宋_GBK" w:cs="方正仿宋_GBK"/>
          <w:sz w:val="32"/>
          <w:szCs w:val="32"/>
          <w:shd w:val="clear" w:color="auto" w:fill="FFFFFF"/>
          <w:lang w:val="en-US" w:eastAsia="zh-CN"/>
        </w:rPr>
        <w:t>增加了教师和公用经费。</w:t>
      </w:r>
    </w:p>
    <w:p w14:paraId="20F5422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2023年度收入合计267.13万元，较上年决算数增加58.35万元，增长27.95%，主要原因是</w:t>
      </w:r>
      <w:r>
        <w:rPr>
          <w:rFonts w:hint="eastAsia" w:ascii="方正仿宋_GBK" w:hAnsi="方正仿宋_GBK" w:eastAsia="方正仿宋_GBK" w:cs="方正仿宋_GBK"/>
          <w:sz w:val="32"/>
          <w:szCs w:val="32"/>
          <w:shd w:val="clear" w:color="auto" w:fill="FFFFFF"/>
          <w:lang w:val="en-US" w:eastAsia="zh-CN"/>
        </w:rPr>
        <w:t>增加了教师和公用经费。</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267.13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C74DE0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267.13</w:t>
      </w:r>
      <w:r>
        <w:rPr>
          <w:rFonts w:ascii="方正仿宋_GBK" w:hAnsi="方正仿宋_GBK" w:eastAsia="方正仿宋_GBK" w:cs="方正仿宋_GBK"/>
          <w:sz w:val="32"/>
          <w:szCs w:val="32"/>
          <w:shd w:val="clear" w:color="auto" w:fill="FFFFFF"/>
        </w:rPr>
        <w:t>万元，较上年决算数增加58.35万元，增长27.95%，主要原因是</w:t>
      </w:r>
      <w:r>
        <w:rPr>
          <w:rFonts w:hint="eastAsia" w:ascii="方正仿宋_GBK" w:hAnsi="方正仿宋_GBK" w:eastAsia="方正仿宋_GBK" w:cs="方正仿宋_GBK"/>
          <w:sz w:val="32"/>
          <w:szCs w:val="32"/>
          <w:shd w:val="clear" w:color="auto" w:fill="FFFFFF"/>
          <w:lang w:val="en-US" w:eastAsia="zh-CN"/>
        </w:rPr>
        <w:t>增加了教师和公用经费。</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232.06</w:t>
      </w:r>
      <w:r>
        <w:rPr>
          <w:rFonts w:ascii="方正仿宋_GBK" w:hAnsi="方正仿宋_GBK" w:eastAsia="方正仿宋_GBK" w:cs="方正仿宋_GBK"/>
          <w:sz w:val="32"/>
          <w:szCs w:val="32"/>
          <w:shd w:val="clear" w:color="auto" w:fill="FFFFFF"/>
        </w:rPr>
        <w:t>万元，占86.87%；项目支出</w:t>
      </w:r>
      <w:r>
        <w:rPr>
          <w:rFonts w:ascii="方正仿宋_GBK" w:hAnsi="方正仿宋_GBK" w:eastAsia="方正仿宋_GBK" w:cs="方正仿宋_GBK"/>
          <w:sz w:val="32"/>
          <w:szCs w:val="32"/>
        </w:rPr>
        <w:t>35.07</w:t>
      </w:r>
      <w:r>
        <w:rPr>
          <w:rFonts w:ascii="方正仿宋_GBK" w:hAnsi="方正仿宋_GBK" w:eastAsia="方正仿宋_GBK" w:cs="方正仿宋_GBK"/>
          <w:sz w:val="32"/>
          <w:szCs w:val="32"/>
          <w:shd w:val="clear" w:color="auto" w:fill="FFFFFF"/>
        </w:rPr>
        <w:t>万元，占13.13%；经营支出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6BE3763">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3F4E5BE7">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（二）财政拨款收入支出决算总体情况说明</w:t>
      </w:r>
    </w:p>
    <w:p w14:paraId="49C130A2">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2023年度财政拨款收、支总计267.13万元。与2022年相比，财政拨款收、支总计各增加58.35万元，增长27.95%。主要原因是</w:t>
      </w:r>
      <w:r>
        <w:rPr>
          <w:rFonts w:hint="eastAsia" w:ascii="方正仿宋_GBK" w:hAnsi="方正仿宋_GBK" w:eastAsia="方正仿宋_GBK" w:cs="方正仿宋_GBK"/>
          <w:sz w:val="32"/>
          <w:szCs w:val="32"/>
          <w:shd w:val="clear" w:color="auto" w:fill="FFFFFF"/>
          <w:lang w:val="en-US" w:eastAsia="zh-CN"/>
        </w:rPr>
        <w:t>增加了教师和公用经费。</w:t>
      </w:r>
    </w:p>
    <w:p w14:paraId="1193B802">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（三）一般公共预算财政拨款收入支出决算情况说明</w:t>
      </w:r>
    </w:p>
    <w:p w14:paraId="3DBDC5B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267.13</w:t>
      </w:r>
      <w:r>
        <w:rPr>
          <w:rFonts w:ascii="方正仿宋_GBK" w:hAnsi="方正仿宋_GBK" w:eastAsia="方正仿宋_GBK" w:cs="方正仿宋_GBK"/>
          <w:sz w:val="32"/>
          <w:szCs w:val="32"/>
          <w:shd w:val="clear" w:color="auto" w:fill="FFFFFF"/>
        </w:rPr>
        <w:t>万元，较上年决算数增加58.35万元，增长27.95%。主要原因是</w:t>
      </w:r>
      <w:r>
        <w:rPr>
          <w:rFonts w:hint="eastAsia" w:ascii="方正仿宋_GBK" w:hAnsi="方正仿宋_GBK" w:eastAsia="方正仿宋_GBK" w:cs="方正仿宋_GBK"/>
          <w:sz w:val="32"/>
          <w:szCs w:val="32"/>
          <w:shd w:val="clear" w:color="auto" w:fill="FFFFFF"/>
          <w:lang w:val="en-US" w:eastAsia="zh-CN"/>
        </w:rPr>
        <w:t>增加了教师和公用经费。</w:t>
      </w:r>
      <w:r>
        <w:rPr>
          <w:rFonts w:ascii="方正仿宋_GBK" w:hAnsi="方正仿宋_GBK" w:eastAsia="方正仿宋_GBK" w:cs="方正仿宋_GBK"/>
          <w:sz w:val="32"/>
          <w:szCs w:val="32"/>
          <w:shd w:val="clear" w:color="auto" w:fill="FFFFFF"/>
        </w:rPr>
        <w:t>较年初预算数增加89.13万元，增长50.07%。主要原因是</w:t>
      </w:r>
      <w:r>
        <w:rPr>
          <w:rFonts w:hint="eastAsia" w:ascii="方正仿宋_GBK" w:hAnsi="方正仿宋_GBK" w:eastAsia="方正仿宋_GBK" w:cs="方正仿宋_GBK"/>
          <w:sz w:val="32"/>
          <w:szCs w:val="32"/>
          <w:shd w:val="clear" w:color="auto" w:fill="FFFFFF"/>
          <w:lang w:eastAsia="zh-CN"/>
        </w:rPr>
        <w:t>年中增加教师的工资和部分公用经费没有进入年初预算。</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F59500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267.13</w:t>
      </w:r>
      <w:r>
        <w:rPr>
          <w:rFonts w:ascii="方正仿宋_GBK" w:hAnsi="方正仿宋_GBK" w:eastAsia="方正仿宋_GBK" w:cs="方正仿宋_GBK"/>
          <w:sz w:val="32"/>
          <w:szCs w:val="32"/>
          <w:shd w:val="clear" w:color="auto" w:fill="FFFFFF"/>
        </w:rPr>
        <w:t>万元，较上年决算数增加58.35万元，增长27.95%。主要原因是</w:t>
      </w:r>
      <w:r>
        <w:rPr>
          <w:rFonts w:hint="eastAsia" w:ascii="方正仿宋_GBK" w:hAnsi="方正仿宋_GBK" w:eastAsia="方正仿宋_GBK" w:cs="方正仿宋_GBK"/>
          <w:sz w:val="32"/>
          <w:szCs w:val="32"/>
          <w:shd w:val="clear" w:color="auto" w:fill="FFFFFF"/>
          <w:lang w:val="en-US" w:eastAsia="zh-CN"/>
        </w:rPr>
        <w:t>增加了教师和公用经费。</w:t>
      </w:r>
      <w:r>
        <w:rPr>
          <w:rFonts w:ascii="方正仿宋_GBK" w:hAnsi="方正仿宋_GBK" w:eastAsia="方正仿宋_GBK" w:cs="方正仿宋_GBK"/>
          <w:sz w:val="32"/>
          <w:szCs w:val="32"/>
          <w:shd w:val="clear" w:color="auto" w:fill="FFFFFF"/>
        </w:rPr>
        <w:t>较年初预算数增加89.13万元，增长50.07%。主要原因是</w:t>
      </w:r>
      <w:r>
        <w:rPr>
          <w:rFonts w:hint="eastAsia" w:ascii="方正仿宋_GBK" w:hAnsi="方正仿宋_GBK" w:eastAsia="方正仿宋_GBK" w:cs="方正仿宋_GBK"/>
          <w:sz w:val="32"/>
          <w:szCs w:val="32"/>
          <w:shd w:val="clear" w:color="auto" w:fill="FFFFFF"/>
          <w:lang w:eastAsia="zh-CN"/>
        </w:rPr>
        <w:t>年中增加教师的工资和部分公用经费没有进入年初预算。</w:t>
      </w:r>
    </w:p>
    <w:p w14:paraId="37B1228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564F634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0FAC7AD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229.43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85.89</w:t>
      </w:r>
      <w:r>
        <w:rPr>
          <w:rFonts w:ascii="方正仿宋_GBK" w:hAnsi="方正仿宋_GBK" w:eastAsia="方正仿宋_GBK" w:cs="方正仿宋_GBK"/>
          <w:sz w:val="32"/>
          <w:szCs w:val="32"/>
          <w:shd w:val="clear" w:color="auto" w:fill="FFFFFF"/>
        </w:rPr>
        <w:t>%，较年初预算数增加92.27万元，增长67.27%，主要原因是</w:t>
      </w:r>
      <w:r>
        <w:rPr>
          <w:rFonts w:hint="eastAsia" w:ascii="方正仿宋_GBK" w:hAnsi="方正仿宋_GBK" w:eastAsia="方正仿宋_GBK" w:cs="方正仿宋_GBK"/>
          <w:sz w:val="32"/>
          <w:szCs w:val="32"/>
          <w:shd w:val="clear" w:color="auto" w:fill="FFFFFF"/>
          <w:lang w:eastAsia="zh-CN"/>
        </w:rPr>
        <w:t>年中新增教师及薪级工资支出和公用经费没有进入年初预算。</w:t>
      </w:r>
    </w:p>
    <w:p w14:paraId="632CE8AB">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19.17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7.17</w:t>
      </w:r>
      <w:r>
        <w:rPr>
          <w:rFonts w:ascii="方正仿宋_GBK" w:hAnsi="方正仿宋_GBK" w:eastAsia="方正仿宋_GBK" w:cs="方正仿宋_GBK"/>
          <w:sz w:val="32"/>
          <w:szCs w:val="32"/>
          <w:shd w:val="clear" w:color="auto" w:fill="FFFFFF"/>
        </w:rPr>
        <w:t>%，较年初预算数减少2.14万元，下降10.04%，主要原因是</w:t>
      </w:r>
      <w:r>
        <w:rPr>
          <w:rFonts w:hint="eastAsia" w:ascii="方正仿宋_GBK" w:hAnsi="方正仿宋_GBK" w:eastAsia="方正仿宋_GBK" w:cs="方正仿宋_GBK"/>
          <w:sz w:val="32"/>
          <w:szCs w:val="32"/>
          <w:shd w:val="clear" w:color="auto" w:fill="FFFFFF"/>
          <w:lang w:eastAsia="zh-CN"/>
        </w:rPr>
        <w:t>人员调配致使支出减少。</w:t>
      </w:r>
    </w:p>
    <w:p w14:paraId="4AB00B5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7.99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2.99</w:t>
      </w:r>
      <w:r>
        <w:rPr>
          <w:rFonts w:ascii="方正仿宋_GBK" w:hAnsi="方正仿宋_GBK" w:eastAsia="方正仿宋_GBK" w:cs="方正仿宋_GBK"/>
          <w:sz w:val="32"/>
          <w:szCs w:val="32"/>
          <w:shd w:val="clear" w:color="auto" w:fill="FFFFFF"/>
        </w:rPr>
        <w:t>%，较年初预算数减少0.89万元，下降10.02%，主要原因是</w:t>
      </w:r>
      <w:r>
        <w:rPr>
          <w:rFonts w:hint="eastAsia" w:ascii="方正仿宋_GBK" w:hAnsi="方正仿宋_GBK" w:eastAsia="方正仿宋_GBK" w:cs="方正仿宋_GBK"/>
          <w:sz w:val="32"/>
          <w:szCs w:val="32"/>
          <w:shd w:val="clear" w:color="auto" w:fill="FFFFFF"/>
          <w:lang w:eastAsia="zh-CN"/>
        </w:rPr>
        <w:t>人员调配致使支出减少。</w:t>
      </w:r>
    </w:p>
    <w:p w14:paraId="2F926F9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住房保障支出10.55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3.95</w:t>
      </w:r>
      <w:r>
        <w:rPr>
          <w:rFonts w:ascii="方正仿宋_GBK" w:hAnsi="方正仿宋_GBK" w:eastAsia="方正仿宋_GBK" w:cs="方正仿宋_GBK"/>
          <w:sz w:val="32"/>
          <w:szCs w:val="32"/>
          <w:shd w:val="clear" w:color="auto" w:fill="FFFFFF"/>
        </w:rPr>
        <w:t>%，较年初预算数减少0.10万元，下降0.94%，主要原因是</w:t>
      </w:r>
      <w:r>
        <w:rPr>
          <w:rFonts w:hint="eastAsia" w:ascii="方正仿宋_GBK" w:hAnsi="方正仿宋_GBK" w:eastAsia="方正仿宋_GBK" w:cs="方正仿宋_GBK"/>
          <w:sz w:val="32"/>
          <w:szCs w:val="32"/>
          <w:shd w:val="clear" w:color="auto" w:fill="FFFFFF"/>
          <w:lang w:eastAsia="zh-CN"/>
        </w:rPr>
        <w:t>人员调配致使支出减少。</w:t>
      </w:r>
    </w:p>
    <w:p w14:paraId="59785A8F">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（四）一般公共预算财政拨款基本支出决算情况说明</w:t>
      </w:r>
    </w:p>
    <w:p w14:paraId="63B4605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232.06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198.54</w:t>
      </w:r>
      <w:r>
        <w:rPr>
          <w:rFonts w:ascii="方正仿宋_GBK" w:hAnsi="方正仿宋_GBK" w:eastAsia="方正仿宋_GBK" w:cs="方正仿宋_GBK"/>
          <w:sz w:val="32"/>
          <w:szCs w:val="32"/>
          <w:shd w:val="clear" w:color="auto" w:fill="FFFFFF"/>
        </w:rPr>
        <w:t>万元，较上年决算数增加41.39万元，增长26.34%，主要原因是</w:t>
      </w:r>
      <w:r>
        <w:rPr>
          <w:rFonts w:hint="eastAsia" w:ascii="方正仿宋_GBK" w:hAnsi="方正仿宋_GBK" w:eastAsia="方正仿宋_GBK" w:cs="方正仿宋_GBK"/>
          <w:sz w:val="32"/>
          <w:szCs w:val="32"/>
          <w:shd w:val="clear" w:color="auto" w:fill="FFFFFF"/>
          <w:lang w:eastAsia="zh-CN"/>
        </w:rPr>
        <w:t>新增教师与全额保障教师的绩效拨款。</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基本工资、津贴补贴、绩效工资、养老保险与住房公积金，</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33.51</w:t>
      </w:r>
      <w:r>
        <w:rPr>
          <w:rFonts w:ascii="方正仿宋_GBK" w:hAnsi="方正仿宋_GBK" w:eastAsia="方正仿宋_GBK" w:cs="方正仿宋_GBK"/>
          <w:sz w:val="32"/>
          <w:szCs w:val="32"/>
          <w:shd w:val="clear" w:color="auto" w:fill="FFFFFF"/>
        </w:rPr>
        <w:t>万元，较上年决算数减少7.82万元，下降18.92%，主要原因是</w:t>
      </w:r>
      <w:r>
        <w:rPr>
          <w:rFonts w:hint="eastAsia" w:ascii="方正仿宋_GBK" w:hAnsi="方正仿宋_GBK" w:eastAsia="方正仿宋_GBK" w:cs="方正仿宋_GBK"/>
          <w:sz w:val="32"/>
          <w:szCs w:val="32"/>
          <w:shd w:val="clear" w:color="auto" w:fill="FFFFFF"/>
          <w:lang w:eastAsia="zh-CN"/>
        </w:rPr>
        <w:t>收紧支出，厉行节约。</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办公费、水电费、邮电费、差旅费等。</w:t>
      </w:r>
    </w:p>
    <w:p w14:paraId="694E2F7D">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（五）政府性基金预算收支决算情况说明</w:t>
      </w:r>
    </w:p>
    <w:p w14:paraId="5AC54BBA">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hAnsi="方正仿宋_GBK" w:eastAsia="方正仿宋_GBK" w:cs="方正仿宋_GBK"/>
          <w:color w:val="auto"/>
          <w:sz w:val="32"/>
          <w:szCs w:val="32"/>
          <w:shd w:val="clear" w:color="auto" w:fill="FFFFFF"/>
        </w:rPr>
        <w:t>本年支出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shd w:val="clear" w:color="auto" w:fill="FFFFFF"/>
          <w:lang w:eastAsia="zh-CN"/>
        </w:rPr>
        <w:t>。</w:t>
      </w:r>
    </w:p>
    <w:p w14:paraId="6AE81BF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bCs/>
          <w:color w:val="auto"/>
          <w:sz w:val="32"/>
          <w:szCs w:val="32"/>
          <w:shd w:val="clear" w:color="auto" w:fill="FFFFFF"/>
          <w:lang w:eastAsia="zh-CN"/>
        </w:rPr>
      </w:pPr>
      <w:r>
        <w:rPr>
          <w:rFonts w:hint="eastAsia" w:ascii="方正仿宋_GBK" w:hAnsi="方正仿宋_GBK" w:eastAsia="方正仿宋_GBK" w:cs="方正仿宋_GBK"/>
          <w:b/>
          <w:bCs/>
          <w:color w:val="auto"/>
          <w:sz w:val="32"/>
          <w:szCs w:val="32"/>
          <w:shd w:val="clear" w:color="auto" w:fill="FFFFFF"/>
          <w:lang w:eastAsia="zh-CN"/>
        </w:rPr>
        <w:t>本单位</w:t>
      </w:r>
      <w:r>
        <w:rPr>
          <w:rFonts w:hint="eastAsia" w:ascii="方正仿宋_GBK" w:hAnsi="方正仿宋_GBK" w:eastAsia="方正仿宋_GBK" w:cs="方正仿宋_GBK"/>
          <w:b/>
          <w:bCs/>
          <w:color w:val="auto"/>
          <w:sz w:val="32"/>
          <w:szCs w:val="32"/>
          <w:shd w:val="clear" w:color="auto" w:fill="FFFFFF"/>
          <w:lang w:val="en-US" w:eastAsia="zh-CN"/>
        </w:rPr>
        <w:t>2023年度无政府性基金预算财政拨款收支。</w:t>
      </w:r>
    </w:p>
    <w:p w14:paraId="1B2276F6">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52A9ED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2023年度国有资本经营预算财政拨本年支出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75AE3DF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shd w:val="clear" w:color="auto" w:fill="FFFFFF"/>
          <w:lang w:eastAsia="zh-CN"/>
        </w:rPr>
        <w:t>本单位</w:t>
      </w:r>
      <w:r>
        <w:rPr>
          <w:rFonts w:hint="eastAsia" w:ascii="方正仿宋_GBK" w:hAnsi="方正仿宋_GBK" w:eastAsia="方正仿宋_GBK" w:cs="方正仿宋_GBK"/>
          <w:color w:val="auto"/>
          <w:sz w:val="32"/>
          <w:szCs w:val="32"/>
          <w:shd w:val="clear" w:color="auto" w:fill="FFFFFF"/>
          <w:lang w:val="en-US" w:eastAsia="zh-CN"/>
        </w:rPr>
        <w:t>2023年度无国有资本经营预算财政拨款支出。</w:t>
      </w:r>
    </w:p>
    <w:p w14:paraId="4EA038B9">
      <w:pPr>
        <w:pStyle w:val="6"/>
        <w:keepNext w:val="0"/>
        <w:keepLines w:val="0"/>
        <w:pageBreakBefore w:val="0"/>
        <w:widowControl/>
        <w:shd w:val="clear" w:color="auto" w:fill="FFFFFF"/>
        <w:kinsoku/>
        <w:wordWrap/>
        <w:overflowPunct/>
        <w:topLinePunct w:val="0"/>
        <w:autoSpaceDN/>
        <w:bidi w:val="0"/>
        <w:adjustRightInd/>
        <w:spacing w:line="600" w:lineRule="exact"/>
        <w:textAlignment w:val="auto"/>
        <w:rPr>
          <w:rStyle w:val="10"/>
          <w:rFonts w:hint="eastAsia" w:ascii="方正黑体_GBK" w:hAnsi="方正黑体_GBK" w:eastAsia="方正黑体_GBK" w:cs="方正黑体_GBK"/>
          <w:sz w:val="32"/>
          <w:szCs w:val="32"/>
          <w:shd w:val="clear" w:color="auto" w:fill="FFFFFF"/>
        </w:rPr>
      </w:pPr>
      <w:r>
        <w:rPr>
          <w:rStyle w:val="10"/>
          <w:rFonts w:hint="eastAsia" w:ascii="方正黑体_GBK" w:hAnsi="方正黑体_GBK" w:eastAsia="方正黑体_GBK" w:cs="方正黑体_GBK"/>
          <w:sz w:val="32"/>
          <w:szCs w:val="32"/>
          <w:shd w:val="clear" w:color="auto" w:fill="FFFFFF"/>
        </w:rPr>
        <w:t>三、“三公”经费情况说明</w:t>
      </w:r>
    </w:p>
    <w:p w14:paraId="54BC62CD">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（一）“三公”经费支出总体情况说明</w:t>
      </w:r>
    </w:p>
    <w:p w14:paraId="109D321D">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ascii="方正仿宋_GBK" w:hAnsi="方正仿宋_GBK" w:eastAsia="方正仿宋_GBK" w:cs="方正仿宋_GBK"/>
          <w:color w:val="auto"/>
          <w:sz w:val="32"/>
          <w:szCs w:val="32"/>
          <w:shd w:val="clear" w:color="auto" w:fill="FFFFFF"/>
        </w:rPr>
        <w:t>。较上年支出数无增减。</w:t>
      </w:r>
    </w:p>
    <w:p w14:paraId="6C36382F">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1BA23A10">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w:t>
      </w:r>
      <w:r>
        <w:rPr>
          <w:rFonts w:ascii="方正仿宋_GBK" w:hAnsi="方正仿宋_GBK" w:eastAsia="方正仿宋_GBK" w:cs="方正仿宋_GBK"/>
          <w:color w:val="auto"/>
          <w:sz w:val="32"/>
          <w:szCs w:val="32"/>
          <w:shd w:val="clear" w:color="auto" w:fill="FFFFFF"/>
        </w:rPr>
        <w:t>023年度本单位因公出国（境）费用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万元。费用支出0</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 </w:t>
      </w:r>
      <w:r>
        <w:rPr>
          <w:rFonts w:ascii="方正仿宋_GBK" w:hAnsi="方正仿宋_GBK" w:eastAsia="方正仿宋_GBK" w:cs="方正仿宋_GBK"/>
          <w:color w:val="auto"/>
          <w:sz w:val="32"/>
          <w:szCs w:val="32"/>
          <w:shd w:val="clear" w:color="auto" w:fill="FFFFFF"/>
        </w:rPr>
        <w:t>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万元。费用支出</w:t>
      </w:r>
      <w:r>
        <w:rPr>
          <w:rFonts w:hint="eastAsia" w:ascii="方正仿宋_GBK" w:hAnsi="方正仿宋_GBK" w:eastAsia="方正仿宋_GBK" w:cs="方正仿宋_GBK"/>
          <w:color w:val="auto"/>
          <w:sz w:val="32"/>
          <w:szCs w:val="32"/>
          <w:shd w:val="clear" w:color="auto" w:fill="FFFFFF"/>
          <w:lang w:val="en-US" w:eastAsia="zh-CN"/>
        </w:rPr>
        <w:t>0</w:t>
      </w: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万元。费用支出0。 公务接待费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万元。费用支出较年初预算数无增减。较上年支出数无增减。</w:t>
      </w:r>
    </w:p>
    <w:p w14:paraId="4B745306">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D9BE435">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0084759C">
      <w:pPr>
        <w:pStyle w:val="6"/>
        <w:keepNext w:val="0"/>
        <w:keepLines w:val="0"/>
        <w:pageBreakBefore w:val="0"/>
        <w:widowControl/>
        <w:shd w:val="clear" w:color="auto" w:fill="FFFFFF"/>
        <w:kinsoku/>
        <w:wordWrap/>
        <w:overflowPunct/>
        <w:topLinePunct w:val="0"/>
        <w:autoSpaceDN/>
        <w:bidi w:val="0"/>
        <w:adjustRightInd/>
        <w:spacing w:line="600" w:lineRule="exact"/>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0C5FDB8B">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方正楷体_GBK" w:hAnsi="方正楷体_GBK" w:eastAsia="方正楷体_GBK" w:cs="方正楷体_GBK"/>
          <w:b/>
          <w:bCs/>
          <w:sz w:val="32"/>
          <w:szCs w:val="32"/>
          <w:shd w:val="clear" w:color="auto" w:fill="FFFFFF"/>
        </w:rPr>
        <w:t>（一）财政拨款会议费和培训费情况说明</w:t>
      </w:r>
    </w:p>
    <w:p w14:paraId="43ED78CE">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0.18</w:t>
      </w:r>
      <w:r>
        <w:rPr>
          <w:rFonts w:ascii="方正仿宋_GBK" w:hAnsi="方正仿宋_GBK" w:eastAsia="方正仿宋_GBK" w:cs="方正仿宋_GBK"/>
          <w:sz w:val="32"/>
          <w:szCs w:val="32"/>
          <w:shd w:val="clear" w:color="auto" w:fill="FFFFFF"/>
        </w:rPr>
        <w:t>万元，较上年决算数减少0.33万元，下降64.71%，主要原因是</w:t>
      </w:r>
      <w:r>
        <w:rPr>
          <w:rFonts w:hint="eastAsia" w:ascii="方正仿宋_GBK" w:hAnsi="方正仿宋_GBK" w:eastAsia="方正仿宋_GBK" w:cs="方正仿宋_GBK"/>
          <w:sz w:val="32"/>
          <w:szCs w:val="32"/>
          <w:shd w:val="clear" w:color="auto" w:fill="FFFFFF"/>
          <w:lang w:val="en-US" w:eastAsia="zh-CN"/>
        </w:rPr>
        <w:t>打紧开支厉行节约</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0.25</w:t>
      </w:r>
      <w:r>
        <w:rPr>
          <w:rFonts w:ascii="方正仿宋_GBK" w:hAnsi="方正仿宋_GBK" w:eastAsia="方正仿宋_GBK" w:cs="方正仿宋_GBK"/>
          <w:sz w:val="32"/>
          <w:szCs w:val="32"/>
          <w:shd w:val="clear" w:color="auto" w:fill="FFFFFF"/>
        </w:rPr>
        <w:t>万元，较上年决算数增加0.22万元，增长733.33%，主要原因是</w:t>
      </w:r>
      <w:r>
        <w:rPr>
          <w:rFonts w:hint="eastAsia" w:ascii="方正仿宋_GBK" w:hAnsi="方正仿宋_GBK" w:eastAsia="方正仿宋_GBK" w:cs="方正仿宋_GBK"/>
          <w:sz w:val="32"/>
          <w:szCs w:val="32"/>
          <w:shd w:val="clear" w:color="auto" w:fill="FFFFFF"/>
          <w:lang w:eastAsia="zh-CN"/>
        </w:rPr>
        <w:t>本年度培训人次增加</w:t>
      </w:r>
      <w:r>
        <w:rPr>
          <w:rFonts w:ascii="方正仿宋_GBK" w:hAnsi="方正仿宋_GBK" w:eastAsia="方正仿宋_GBK" w:cs="方正仿宋_GBK"/>
          <w:sz w:val="32"/>
          <w:szCs w:val="32"/>
          <w:shd w:val="clear" w:color="auto" w:fill="FFFFFF"/>
        </w:rPr>
        <w:t>。</w:t>
      </w:r>
    </w:p>
    <w:p w14:paraId="5CDEB599">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（二）机关运行经费情况说明</w:t>
      </w:r>
    </w:p>
    <w:p w14:paraId="792DAB3C">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color w:val="auto"/>
          <w:sz w:val="32"/>
          <w:szCs w:val="32"/>
          <w:shd w:val="clear" w:color="auto" w:fill="FFFFFF"/>
        </w:rPr>
        <w:t>2023年度本单位机关运行经费支出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万元，机关运行经费主要用于开支。机关运行经费较上年支出数无增减。</w:t>
      </w:r>
    </w:p>
    <w:p w14:paraId="58FAAA45">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（三）国有资产占用情况说明</w:t>
      </w:r>
    </w:p>
    <w:p w14:paraId="3BF51AE8">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AC2FCE3">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eastAsia" w:ascii="方正楷体_GBK" w:hAnsi="方正楷体_GBK" w:eastAsia="方正楷体_GBK" w:cs="方正楷体_GBK"/>
          <w:b/>
          <w:bCs/>
          <w:sz w:val="32"/>
          <w:szCs w:val="32"/>
          <w:shd w:val="clear" w:color="auto" w:fill="FFFFFF"/>
        </w:rPr>
      </w:pPr>
      <w:r>
        <w:rPr>
          <w:rFonts w:hint="eastAsia" w:ascii="方正楷体_GBK" w:hAnsi="方正楷体_GBK" w:eastAsia="方正楷体_GBK" w:cs="方正楷体_GBK"/>
          <w:b/>
          <w:bCs/>
          <w:sz w:val="32"/>
          <w:szCs w:val="32"/>
          <w:shd w:val="clear" w:color="auto" w:fill="FFFFFF"/>
        </w:rPr>
        <w:t>（四）政府采购支出情况说明</w:t>
      </w:r>
    </w:p>
    <w:p w14:paraId="53F260F4">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eastAsia="zh-CN"/>
        </w:rPr>
        <w:t>。</w:t>
      </w:r>
    </w:p>
    <w:p w14:paraId="246814F1">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2023年度我单位未发生政府采购事项，无相关经费支出。</w:t>
      </w:r>
    </w:p>
    <w:p w14:paraId="3D1AAA29">
      <w:pPr>
        <w:pStyle w:val="6"/>
        <w:keepNext w:val="0"/>
        <w:keepLines w:val="0"/>
        <w:pageBreakBefore w:val="0"/>
        <w:widowControl/>
        <w:numPr>
          <w:ilvl w:val="0"/>
          <w:numId w:val="1"/>
        </w:numPr>
        <w:shd w:val="clear" w:color="auto" w:fill="FFFFFF"/>
        <w:kinsoku/>
        <w:wordWrap/>
        <w:overflowPunct/>
        <w:topLinePunct w:val="0"/>
        <w:autoSpaceDN/>
        <w:bidi w:val="0"/>
        <w:adjustRightInd/>
        <w:spacing w:line="600" w:lineRule="exact"/>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45187EC1">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644A8778">
      <w:pPr>
        <w:pStyle w:val="14"/>
        <w:keepNext w:val="0"/>
        <w:keepLines w:val="0"/>
        <w:pageBreakBefore w:val="0"/>
        <w:widowControl/>
        <w:kinsoku/>
        <w:wordWrap/>
        <w:overflowPunct/>
        <w:topLinePunct w:val="0"/>
        <w:autoSpaceDE w:val="0"/>
        <w:autoSpaceDN/>
        <w:bidi w:val="0"/>
        <w:adjustRightInd/>
        <w:spacing w:line="600" w:lineRule="exact"/>
        <w:ind w:firstLine="960" w:firstLineChars="300"/>
        <w:textAlignment w:val="auto"/>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根据预算绩效管理要求，我单位对部门</w:t>
      </w: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7.36</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我单位对</w:t>
      </w:r>
      <w:r>
        <w:rPr>
          <w:rFonts w:hint="eastAsia" w:ascii="方正仿宋_GBK" w:hAnsi="方正仿宋_GBK" w:eastAsia="方正仿宋_GBK" w:cs="方正仿宋_GBK"/>
          <w:sz w:val="32"/>
          <w:szCs w:val="32"/>
          <w:shd w:val="clear" w:color="auto" w:fill="FFFFFF"/>
          <w:lang w:eastAsia="zh-CN"/>
        </w:rPr>
        <w:t>学前生均公用经费</w:t>
      </w:r>
      <w:r>
        <w:rPr>
          <w:rFonts w:hint="eastAsia" w:ascii="方正仿宋_GBK" w:hAnsi="方正仿宋_GBK" w:eastAsia="方正仿宋_GBK" w:cs="方正仿宋_GBK"/>
          <w:sz w:val="32"/>
          <w:szCs w:val="32"/>
          <w:shd w:val="clear" w:color="auto" w:fill="FFFFFF"/>
        </w:rPr>
        <w:t>（项目名称）开展了绩效评价，评价得分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eastAsia="zh-CN"/>
        </w:rPr>
        <w:t>优。</w:t>
      </w:r>
    </w:p>
    <w:tbl>
      <w:tblPr>
        <w:tblStyle w:val="7"/>
        <w:tblW w:w="97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2"/>
        <w:gridCol w:w="472"/>
        <w:gridCol w:w="492"/>
        <w:gridCol w:w="1022"/>
        <w:gridCol w:w="2342"/>
        <w:gridCol w:w="1022"/>
        <w:gridCol w:w="602"/>
        <w:gridCol w:w="1022"/>
        <w:gridCol w:w="492"/>
        <w:gridCol w:w="582"/>
        <w:gridCol w:w="1242"/>
      </w:tblGrid>
      <w:tr w14:paraId="3721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97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746290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14:paraId="14E89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97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171E0B">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状态：业务审核已审</w:t>
            </w:r>
          </w:p>
        </w:tc>
      </w:tr>
      <w:tr w14:paraId="4671E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29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E2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基础教育学前生均公用经费</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8558">
            <w:pPr>
              <w:jc w:val="left"/>
              <w:rPr>
                <w:rFonts w:hint="eastAsia" w:ascii="宋体" w:hAnsi="宋体" w:eastAsia="宋体" w:cs="宋体"/>
                <w:i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A51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C2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50023823T000003493255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63A0">
            <w:pPr>
              <w:jc w:val="left"/>
              <w:rPr>
                <w:rFonts w:hint="eastAsia" w:ascii="宋体" w:hAnsi="宋体" w:eastAsia="宋体" w:cs="宋体"/>
                <w:i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289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D5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2B48">
            <w:pPr>
              <w:jc w:val="left"/>
              <w:rPr>
                <w:rFonts w:hint="eastAsia" w:ascii="宋体" w:hAnsi="宋体" w:eastAsia="宋体" w:cs="宋体"/>
                <w:i w:val="0"/>
                <w:color w:val="000000"/>
                <w:sz w:val="22"/>
                <w:szCs w:val="22"/>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D9E13">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8EB1">
            <w:pPr>
              <w:rPr>
                <w:rFonts w:hint="eastAsia" w:ascii="宋体" w:hAnsi="宋体" w:eastAsia="宋体" w:cs="宋体"/>
                <w:i w:val="0"/>
                <w:color w:val="000000"/>
                <w:sz w:val="22"/>
                <w:szCs w:val="22"/>
                <w:u w:val="none"/>
              </w:rPr>
            </w:pPr>
          </w:p>
        </w:tc>
      </w:tr>
      <w:tr w14:paraId="65E73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5"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76D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75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042-巫溪县教育委员会</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A91C">
            <w:pPr>
              <w:jc w:val="left"/>
              <w:rPr>
                <w:rFonts w:hint="eastAsia" w:ascii="宋体" w:hAnsi="宋体" w:eastAsia="宋体" w:cs="宋体"/>
                <w:i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FA2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06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005-行财科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1133">
            <w:pPr>
              <w:jc w:val="left"/>
              <w:rPr>
                <w:rFonts w:hint="eastAsia" w:ascii="宋体" w:hAnsi="宋体" w:eastAsia="宋体" w:cs="宋体"/>
                <w:i w:val="0"/>
                <w:color w:val="000000"/>
                <w:sz w:val="22"/>
                <w:szCs w:val="22"/>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5D9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63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郭海春</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CE0A">
            <w:pPr>
              <w:jc w:val="left"/>
              <w:rPr>
                <w:rFonts w:hint="eastAsia" w:ascii="宋体" w:hAnsi="宋体" w:eastAsia="宋体" w:cs="宋体"/>
                <w:i w:val="0"/>
                <w:color w:val="000000"/>
                <w:sz w:val="22"/>
                <w:szCs w:val="22"/>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829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E3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19115567259</w:t>
            </w:r>
          </w:p>
        </w:tc>
      </w:tr>
      <w:tr w14:paraId="55022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97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288FAE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224E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D73F9">
            <w:pPr>
              <w:jc w:val="center"/>
              <w:rPr>
                <w:rFonts w:hint="eastAsia" w:ascii="宋体" w:hAnsi="宋体" w:eastAsia="宋体" w:cs="宋体"/>
                <w:i w:val="0"/>
                <w:color w:val="000000"/>
                <w:sz w:val="22"/>
                <w:szCs w:val="22"/>
                <w:u w:val="none"/>
              </w:rPr>
            </w:pPr>
          </w:p>
        </w:tc>
        <w:tc>
          <w:tcPr>
            <w:tcW w:w="1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A7B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3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9F8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B86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608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35C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54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1D46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92" w:type="dxa"/>
            <w:tcBorders>
              <w:top w:val="single" w:color="000000" w:sz="4" w:space="0"/>
              <w:left w:val="single" w:color="000000" w:sz="4" w:space="0"/>
              <w:bottom w:val="single" w:color="000000" w:sz="4" w:space="0"/>
            </w:tcBorders>
            <w:shd w:val="clear" w:color="auto" w:fill="auto"/>
            <w:vAlign w:val="center"/>
          </w:tcPr>
          <w:p w14:paraId="70B437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472" w:type="dxa"/>
            <w:tcBorders>
              <w:top w:val="single" w:color="000000" w:sz="4" w:space="0"/>
              <w:bottom w:val="single" w:color="000000" w:sz="4" w:space="0"/>
              <w:right w:val="single" w:color="000000" w:sz="4" w:space="0"/>
            </w:tcBorders>
            <w:shd w:val="clear" w:color="auto" w:fill="auto"/>
            <w:vAlign w:val="center"/>
          </w:tcPr>
          <w:p w14:paraId="4DA800D9">
            <w:pPr>
              <w:rPr>
                <w:rFonts w:hint="eastAsia" w:ascii="宋体" w:hAnsi="宋体" w:eastAsia="宋体" w:cs="宋体"/>
                <w:i w:val="0"/>
                <w:color w:val="000000"/>
                <w:sz w:val="22"/>
                <w:szCs w:val="22"/>
                <w:u w:val="none"/>
              </w:rPr>
            </w:pPr>
          </w:p>
        </w:tc>
        <w:tc>
          <w:tcPr>
            <w:tcW w:w="492" w:type="dxa"/>
            <w:tcBorders>
              <w:top w:val="single" w:color="000000" w:sz="4" w:space="0"/>
              <w:left w:val="single" w:color="000000" w:sz="4" w:space="0"/>
              <w:bottom w:val="single" w:color="000000" w:sz="4" w:space="0"/>
            </w:tcBorders>
            <w:shd w:val="clear" w:color="auto" w:fill="auto"/>
            <w:vAlign w:val="center"/>
          </w:tcPr>
          <w:p w14:paraId="5D61DE9F">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51C39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70,800.00 </w:t>
            </w:r>
          </w:p>
        </w:tc>
        <w:tc>
          <w:tcPr>
            <w:tcW w:w="2342" w:type="dxa"/>
            <w:tcBorders>
              <w:top w:val="single" w:color="000000" w:sz="4" w:space="0"/>
              <w:left w:val="single" w:color="000000" w:sz="4" w:space="0"/>
              <w:bottom w:val="single" w:color="000000" w:sz="4" w:space="0"/>
            </w:tcBorders>
            <w:shd w:val="clear" w:color="auto" w:fill="auto"/>
            <w:vAlign w:val="center"/>
          </w:tcPr>
          <w:p w14:paraId="39FF0EF6">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05E14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73,628.26 </w:t>
            </w:r>
          </w:p>
        </w:tc>
        <w:tc>
          <w:tcPr>
            <w:tcW w:w="602" w:type="dxa"/>
            <w:tcBorders>
              <w:top w:val="single" w:color="000000" w:sz="4" w:space="0"/>
              <w:left w:val="single" w:color="000000" w:sz="4" w:space="0"/>
              <w:bottom w:val="single" w:color="000000" w:sz="4" w:space="0"/>
            </w:tcBorders>
            <w:shd w:val="clear" w:color="auto" w:fill="auto"/>
            <w:vAlign w:val="center"/>
          </w:tcPr>
          <w:p w14:paraId="73AF70B3">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4BB37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73,628.26 </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F04F">
            <w:pPr>
              <w:rPr>
                <w:rFonts w:hint="eastAsia" w:ascii="宋体" w:hAnsi="宋体" w:eastAsia="宋体" w:cs="宋体"/>
                <w:i w:val="0"/>
                <w:color w:val="000000"/>
                <w:sz w:val="22"/>
                <w:szCs w:val="22"/>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E9AD">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428B">
            <w:pPr>
              <w:jc w:val="right"/>
              <w:rPr>
                <w:rFonts w:hint="eastAsia" w:ascii="宋体" w:hAnsi="宋体" w:eastAsia="宋体" w:cs="宋体"/>
                <w:i w:val="0"/>
                <w:color w:val="000000"/>
                <w:sz w:val="22"/>
                <w:szCs w:val="22"/>
                <w:u w:val="none"/>
              </w:rPr>
            </w:pPr>
          </w:p>
        </w:tc>
      </w:tr>
      <w:tr w14:paraId="71A85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92" w:type="dxa"/>
            <w:tcBorders>
              <w:top w:val="single" w:color="000000" w:sz="4" w:space="0"/>
              <w:left w:val="single" w:color="000000" w:sz="4" w:space="0"/>
              <w:bottom w:val="single" w:color="000000" w:sz="4" w:space="0"/>
            </w:tcBorders>
            <w:shd w:val="clear" w:color="auto" w:fill="auto"/>
            <w:vAlign w:val="center"/>
          </w:tcPr>
          <w:p w14:paraId="6B1308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472" w:type="dxa"/>
            <w:tcBorders>
              <w:top w:val="single" w:color="000000" w:sz="4" w:space="0"/>
              <w:bottom w:val="single" w:color="000000" w:sz="4" w:space="0"/>
              <w:right w:val="single" w:color="000000" w:sz="4" w:space="0"/>
            </w:tcBorders>
            <w:shd w:val="clear" w:color="auto" w:fill="auto"/>
            <w:vAlign w:val="center"/>
          </w:tcPr>
          <w:p w14:paraId="270A3991">
            <w:pPr>
              <w:rPr>
                <w:rFonts w:hint="eastAsia" w:ascii="宋体" w:hAnsi="宋体" w:eastAsia="宋体" w:cs="宋体"/>
                <w:i w:val="0"/>
                <w:color w:val="000000"/>
                <w:sz w:val="22"/>
                <w:szCs w:val="22"/>
                <w:u w:val="none"/>
              </w:rPr>
            </w:pPr>
          </w:p>
        </w:tc>
        <w:tc>
          <w:tcPr>
            <w:tcW w:w="492" w:type="dxa"/>
            <w:tcBorders>
              <w:top w:val="single" w:color="000000" w:sz="4" w:space="0"/>
              <w:left w:val="single" w:color="000000" w:sz="4" w:space="0"/>
              <w:bottom w:val="single" w:color="000000" w:sz="4" w:space="0"/>
            </w:tcBorders>
            <w:shd w:val="clear" w:color="auto" w:fill="auto"/>
            <w:vAlign w:val="center"/>
          </w:tcPr>
          <w:p w14:paraId="489ECC1C">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4AB5DE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70,800.00 </w:t>
            </w:r>
          </w:p>
        </w:tc>
        <w:tc>
          <w:tcPr>
            <w:tcW w:w="2342" w:type="dxa"/>
            <w:tcBorders>
              <w:top w:val="single" w:color="000000" w:sz="4" w:space="0"/>
              <w:left w:val="single" w:color="000000" w:sz="4" w:space="0"/>
              <w:bottom w:val="single" w:color="000000" w:sz="4" w:space="0"/>
            </w:tcBorders>
            <w:shd w:val="clear" w:color="auto" w:fill="auto"/>
            <w:vAlign w:val="center"/>
          </w:tcPr>
          <w:p w14:paraId="549ACBFA">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80202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73,628.26 </w:t>
            </w:r>
          </w:p>
        </w:tc>
        <w:tc>
          <w:tcPr>
            <w:tcW w:w="602" w:type="dxa"/>
            <w:tcBorders>
              <w:top w:val="single" w:color="000000" w:sz="4" w:space="0"/>
              <w:left w:val="single" w:color="000000" w:sz="4" w:space="0"/>
              <w:bottom w:val="single" w:color="000000" w:sz="4" w:space="0"/>
            </w:tcBorders>
            <w:shd w:val="clear" w:color="auto" w:fill="auto"/>
            <w:vAlign w:val="center"/>
          </w:tcPr>
          <w:p w14:paraId="2912655E">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56CCB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73,628.26 </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AB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57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B89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6C5D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92" w:type="dxa"/>
            <w:tcBorders>
              <w:top w:val="single" w:color="000000" w:sz="4" w:space="0"/>
              <w:left w:val="single" w:color="000000" w:sz="4" w:space="0"/>
              <w:bottom w:val="single" w:color="000000" w:sz="4" w:space="0"/>
            </w:tcBorders>
            <w:shd w:val="clear" w:color="auto" w:fill="auto"/>
            <w:vAlign w:val="center"/>
          </w:tcPr>
          <w:p w14:paraId="0C625B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472" w:type="dxa"/>
            <w:tcBorders>
              <w:top w:val="single" w:color="000000" w:sz="4" w:space="0"/>
              <w:bottom w:val="single" w:color="000000" w:sz="4" w:space="0"/>
              <w:right w:val="single" w:color="000000" w:sz="4" w:space="0"/>
            </w:tcBorders>
            <w:shd w:val="clear" w:color="auto" w:fill="auto"/>
            <w:vAlign w:val="center"/>
          </w:tcPr>
          <w:p w14:paraId="40383962">
            <w:pPr>
              <w:rPr>
                <w:rFonts w:hint="eastAsia" w:ascii="宋体" w:hAnsi="宋体" w:eastAsia="宋体" w:cs="宋体"/>
                <w:i w:val="0"/>
                <w:color w:val="000000"/>
                <w:sz w:val="22"/>
                <w:szCs w:val="22"/>
                <w:u w:val="none"/>
              </w:rPr>
            </w:pPr>
          </w:p>
        </w:tc>
        <w:tc>
          <w:tcPr>
            <w:tcW w:w="492" w:type="dxa"/>
            <w:tcBorders>
              <w:top w:val="single" w:color="000000" w:sz="4" w:space="0"/>
              <w:left w:val="single" w:color="000000" w:sz="4" w:space="0"/>
              <w:bottom w:val="single" w:color="000000" w:sz="4" w:space="0"/>
            </w:tcBorders>
            <w:shd w:val="clear" w:color="auto" w:fill="auto"/>
            <w:vAlign w:val="center"/>
          </w:tcPr>
          <w:p w14:paraId="1A235B4B">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81D89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70,800.00 </w:t>
            </w:r>
          </w:p>
        </w:tc>
        <w:tc>
          <w:tcPr>
            <w:tcW w:w="2342" w:type="dxa"/>
            <w:tcBorders>
              <w:top w:val="single" w:color="000000" w:sz="4" w:space="0"/>
              <w:left w:val="single" w:color="000000" w:sz="4" w:space="0"/>
              <w:bottom w:val="single" w:color="000000" w:sz="4" w:space="0"/>
            </w:tcBorders>
            <w:shd w:val="clear" w:color="auto" w:fill="auto"/>
            <w:vAlign w:val="center"/>
          </w:tcPr>
          <w:p w14:paraId="69BD632A">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F55DA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73,628.26 </w:t>
            </w:r>
          </w:p>
        </w:tc>
        <w:tc>
          <w:tcPr>
            <w:tcW w:w="602" w:type="dxa"/>
            <w:tcBorders>
              <w:top w:val="single" w:color="000000" w:sz="4" w:space="0"/>
              <w:left w:val="single" w:color="000000" w:sz="4" w:space="0"/>
              <w:bottom w:val="single" w:color="000000" w:sz="4" w:space="0"/>
            </w:tcBorders>
            <w:shd w:val="clear" w:color="auto" w:fill="auto"/>
            <w:vAlign w:val="center"/>
          </w:tcPr>
          <w:p w14:paraId="2223475A">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46FC9E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73,628.26 </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1B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593A">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62B9">
            <w:pPr>
              <w:jc w:val="right"/>
              <w:rPr>
                <w:rFonts w:hint="eastAsia" w:ascii="宋体" w:hAnsi="宋体" w:eastAsia="宋体" w:cs="宋体"/>
                <w:i w:val="0"/>
                <w:color w:val="000000"/>
                <w:sz w:val="22"/>
                <w:szCs w:val="22"/>
                <w:u w:val="none"/>
              </w:rPr>
            </w:pPr>
          </w:p>
        </w:tc>
      </w:tr>
      <w:tr w14:paraId="0CEC9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97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001AE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CAD1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4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C706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9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1FBD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52A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AB6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47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1FE3A6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保障学校教育教学工作正常运转，学生管理活动顺利实施，减轻了学生的经济负担，支持了保障机制各项政策的有效实施，保证了学校教育的经费来源。</w:t>
            </w:r>
          </w:p>
        </w:tc>
        <w:tc>
          <w:tcPr>
            <w:tcW w:w="49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32B3F4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保障学校教育教学工作正常运转，学生管理活动顺利实施，减轻了学生的经济负担，支持了保障机制各项政策的有效实施，保证了学校教育的经费来源。</w:t>
            </w:r>
          </w:p>
        </w:tc>
        <w:tc>
          <w:tcPr>
            <w:tcW w:w="231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1B13A4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用于学校办公经费，保障学校运行，已完成全年目标。</w:t>
            </w:r>
          </w:p>
        </w:tc>
      </w:tr>
      <w:tr w14:paraId="54FCB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97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45B98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8AE9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05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DB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1F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85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FB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D3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38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E7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85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95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EB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29EB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09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生均公用经费使用率</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84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4C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47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2B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62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7A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25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84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DD0C1">
            <w:pPr>
              <w:jc w:val="left"/>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3588">
            <w:pPr>
              <w:jc w:val="left"/>
              <w:rPr>
                <w:rFonts w:hint="eastAsia" w:ascii="宋体" w:hAnsi="宋体" w:eastAsia="宋体" w:cs="宋体"/>
                <w:i w:val="0"/>
                <w:color w:val="000000"/>
                <w:sz w:val="22"/>
                <w:szCs w:val="22"/>
                <w:u w:val="none"/>
              </w:rPr>
            </w:pPr>
          </w:p>
        </w:tc>
      </w:tr>
      <w:tr w14:paraId="26BB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23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生均经费拨付及时率</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B4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0A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35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80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7A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9AB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18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28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D9AC">
            <w:pPr>
              <w:jc w:val="left"/>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DCF3">
            <w:pPr>
              <w:jc w:val="left"/>
              <w:rPr>
                <w:rFonts w:hint="eastAsia" w:ascii="宋体" w:hAnsi="宋体" w:eastAsia="宋体" w:cs="宋体"/>
                <w:i w:val="0"/>
                <w:color w:val="000000"/>
                <w:sz w:val="22"/>
                <w:szCs w:val="22"/>
                <w:u w:val="none"/>
              </w:rPr>
            </w:pPr>
          </w:p>
        </w:tc>
      </w:tr>
      <w:tr w14:paraId="14230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6D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保障幼儿教育教学正常运转率</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54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53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84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03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8A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01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5B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69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0839">
            <w:pPr>
              <w:jc w:val="left"/>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22A7">
            <w:pPr>
              <w:jc w:val="left"/>
              <w:rPr>
                <w:rFonts w:hint="eastAsia" w:ascii="宋体" w:hAnsi="宋体" w:eastAsia="宋体" w:cs="宋体"/>
                <w:i w:val="0"/>
                <w:color w:val="000000"/>
                <w:sz w:val="22"/>
                <w:szCs w:val="22"/>
                <w:u w:val="none"/>
              </w:rPr>
            </w:pPr>
          </w:p>
        </w:tc>
      </w:tr>
      <w:tr w14:paraId="0128C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B0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师生满意度</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1B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AF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BE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F9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15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0F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92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AA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3CE7">
            <w:pPr>
              <w:jc w:val="left"/>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0A15">
            <w:pPr>
              <w:jc w:val="left"/>
              <w:rPr>
                <w:rFonts w:hint="eastAsia" w:ascii="宋体" w:hAnsi="宋体" w:eastAsia="宋体" w:cs="宋体"/>
                <w:i w:val="0"/>
                <w:color w:val="000000"/>
                <w:sz w:val="22"/>
                <w:szCs w:val="22"/>
                <w:u w:val="none"/>
              </w:rPr>
            </w:pPr>
          </w:p>
        </w:tc>
      </w:tr>
    </w:tbl>
    <w:p w14:paraId="7E77B884">
      <w:pPr>
        <w:pStyle w:val="11"/>
        <w:keepNext w:val="0"/>
        <w:keepLines w:val="0"/>
        <w:pageBreakBefore w:val="0"/>
        <w:widowControl/>
        <w:kinsoku/>
        <w:wordWrap/>
        <w:overflowPunct/>
        <w:topLinePunct w:val="0"/>
        <w:autoSpaceDE w:val="0"/>
        <w:autoSpaceDN/>
        <w:bidi w:val="0"/>
        <w:adjustRightInd/>
        <w:spacing w:line="600" w:lineRule="exact"/>
        <w:ind w:left="0" w:leftChars="0" w:firstLine="643" w:firstLineChars="200"/>
        <w:textAlignment w:val="auto"/>
        <w:rPr>
          <w:rFonts w:hint="eastAsia" w:ascii="楷体" w:hAnsi="楷体" w:eastAsia="楷体" w:cs="楷体"/>
          <w:b/>
          <w:bCs/>
          <w:sz w:val="32"/>
          <w:szCs w:val="32"/>
          <w:shd w:val="clear" w:color="auto" w:fill="FFFFFF"/>
        </w:rPr>
      </w:pPr>
    </w:p>
    <w:p w14:paraId="34BA9798">
      <w:pPr>
        <w:pStyle w:val="11"/>
        <w:keepNext w:val="0"/>
        <w:keepLines w:val="0"/>
        <w:pageBreakBefore w:val="0"/>
        <w:widowControl/>
        <w:kinsoku/>
        <w:wordWrap/>
        <w:overflowPunct/>
        <w:topLinePunct w:val="0"/>
        <w:autoSpaceDE w:val="0"/>
        <w:autoSpaceDN/>
        <w:bidi w:val="0"/>
        <w:adjustRightInd/>
        <w:spacing w:line="600" w:lineRule="exact"/>
        <w:ind w:left="0" w:leftChars="0" w:firstLine="0" w:firstLineChars="0"/>
        <w:textAlignment w:val="auto"/>
        <w:rPr>
          <w:rFonts w:hint="eastAsia" w:ascii="楷体" w:hAnsi="楷体" w:eastAsia="楷体" w:cs="楷体"/>
          <w:b/>
          <w:bCs/>
          <w:sz w:val="32"/>
          <w:szCs w:val="32"/>
          <w:shd w:val="clear" w:color="auto" w:fill="FFFFFF"/>
        </w:rPr>
      </w:pPr>
    </w:p>
    <w:p w14:paraId="2E6DBEDB">
      <w:pPr>
        <w:pStyle w:val="11"/>
        <w:keepNext w:val="0"/>
        <w:keepLines w:val="0"/>
        <w:pageBreakBefore w:val="0"/>
        <w:widowControl/>
        <w:kinsoku/>
        <w:wordWrap/>
        <w:overflowPunct/>
        <w:topLinePunct w:val="0"/>
        <w:autoSpaceDE w:val="0"/>
        <w:autoSpaceDN/>
        <w:bidi w:val="0"/>
        <w:adjustRightInd/>
        <w:spacing w:line="600" w:lineRule="exact"/>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A26BB44">
      <w:pPr>
        <w:pStyle w:val="14"/>
        <w:keepNext w:val="0"/>
        <w:keepLines w:val="0"/>
        <w:pageBreakBefore w:val="0"/>
        <w:widowControl/>
        <w:kinsoku/>
        <w:wordWrap/>
        <w:overflowPunct/>
        <w:topLinePunct w:val="0"/>
        <w:autoSpaceDE w:val="0"/>
        <w:autoSpaceDN/>
        <w:bidi w:val="0"/>
        <w:adjustRightInd/>
        <w:spacing w:line="600" w:lineRule="exact"/>
        <w:ind w:firstLine="960" w:firstLineChars="300"/>
        <w:textAlignment w:val="auto"/>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我单位</w:t>
      </w:r>
      <w:r>
        <w:rPr>
          <w:rFonts w:hint="eastAsia" w:ascii="方正仿宋_GBK" w:hAnsi="方正仿宋_GBK" w:eastAsia="方正仿宋_GBK" w:cs="方正仿宋_GBK"/>
          <w:sz w:val="32"/>
          <w:szCs w:val="32"/>
          <w:shd w:val="clear" w:color="auto" w:fill="FFFFFF"/>
          <w:lang w:val="en-US" w:eastAsia="zh-CN"/>
        </w:rPr>
        <w:t>未组织开展绩效评价。</w:t>
      </w:r>
    </w:p>
    <w:p w14:paraId="28F64AF5">
      <w:pPr>
        <w:pStyle w:val="11"/>
        <w:autoSpaceDE w:val="0"/>
        <w:ind w:firstLine="643"/>
        <w:rPr>
          <w:rFonts w:hint="eastAsia" w:ascii="楷体" w:hAnsi="楷体" w:eastAsia="楷体" w:cs="楷体"/>
          <w:b/>
          <w:bCs/>
          <w:sz w:val="32"/>
          <w:szCs w:val="32"/>
          <w:shd w:val="clear" w:color="auto" w:fill="FFFFFF"/>
        </w:rPr>
      </w:pPr>
    </w:p>
    <w:p w14:paraId="6D782C2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3163431D">
      <w:pPr>
        <w:pStyle w:val="14"/>
        <w:autoSpaceDE w:val="0"/>
        <w:ind w:firstLine="960" w:firstLineChars="300"/>
        <w:rPr>
          <w:rFonts w:hint="eastAsia" w:ascii="方正仿宋_GBK" w:hAnsi="方正仿宋_GBK" w:eastAsia="方正仿宋_GBK" w:cs="方正仿宋_GBK"/>
          <w:b w:val="0"/>
          <w:bCs w:val="0"/>
          <w:sz w:val="32"/>
          <w:szCs w:val="32"/>
          <w:shd w:val="clear" w:color="auto" w:fill="FFFFFF"/>
          <w:lang w:eastAsia="zh-CN"/>
        </w:rPr>
      </w:pPr>
      <w:bookmarkStart w:id="0" w:name="_GoBack"/>
      <w:bookmarkEnd w:id="0"/>
      <w:r>
        <w:rPr>
          <w:rFonts w:hint="eastAsia" w:ascii="方正仿宋_GBK" w:hAnsi="方正仿宋_GBK" w:eastAsia="方正仿宋_GBK" w:cs="方正仿宋_GBK"/>
          <w:b w:val="0"/>
          <w:bCs w:val="0"/>
          <w:sz w:val="32"/>
          <w:szCs w:val="32"/>
          <w:shd w:val="clear" w:color="auto" w:fill="FFFFFF"/>
          <w:lang w:val="en-US" w:eastAsia="zh-CN"/>
        </w:rPr>
        <w:t>县</w:t>
      </w:r>
      <w:r>
        <w:rPr>
          <w:rFonts w:hint="eastAsia" w:ascii="方正仿宋_GBK" w:hAnsi="方正仿宋_GBK" w:eastAsia="方正仿宋_GBK" w:cs="方正仿宋_GBK"/>
          <w:b w:val="0"/>
          <w:bCs w:val="0"/>
          <w:sz w:val="32"/>
          <w:szCs w:val="32"/>
          <w:shd w:val="clear" w:color="auto" w:fill="FFFFFF"/>
          <w:lang w:eastAsia="zh-CN"/>
        </w:rPr>
        <w:t>财政局未委托第三方对我单位开展绩效评价。</w:t>
      </w:r>
    </w:p>
    <w:p w14:paraId="33365BA9">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Style w:val="10"/>
          <w:rFonts w:hint="eastAsia" w:ascii="方正黑体_GBK" w:hAnsi="方正黑体_GBK" w:eastAsia="方正黑体_GBK" w:cs="方正黑体_GBK"/>
          <w:sz w:val="32"/>
          <w:szCs w:val="32"/>
          <w:shd w:val="clear" w:color="auto" w:fill="FFFFFF"/>
        </w:rPr>
        <w:t xml:space="preserve"> 六、专业名词解释</w:t>
      </w:r>
    </w:p>
    <w:p w14:paraId="273440D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hint="eastAsia" w:ascii="方正楷体_GBK" w:hAnsi="方正楷体_GBK" w:eastAsia="方正楷体_GBK" w:cs="方正楷体_GBK"/>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AE4769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sz w:val="32"/>
          <w:szCs w:val="32"/>
          <w:shd w:val="clear" w:color="auto" w:fill="FFFFFF"/>
        </w:rPr>
        <w:t>（二）事业收入</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30E145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sz w:val="32"/>
          <w:szCs w:val="32"/>
          <w:shd w:val="clear" w:color="auto" w:fill="FFFFFF"/>
        </w:rPr>
        <w:t>（三）经营收入</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FDE7D0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sz w:val="32"/>
          <w:szCs w:val="32"/>
          <w:shd w:val="clear" w:color="auto" w:fill="FFFFFF"/>
        </w:rPr>
        <w:t>（四）其他收入</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9D9AD6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（五）使用非财政拨款结余</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1E5CF0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sz w:val="32"/>
          <w:szCs w:val="32"/>
          <w:shd w:val="clear" w:color="auto" w:fill="FFFFFF"/>
        </w:rPr>
        <w:t>（六）年初结转和结余</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794A44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sz w:val="32"/>
          <w:szCs w:val="32"/>
          <w:shd w:val="clear" w:color="auto" w:fill="FFFFFF"/>
        </w:rPr>
        <w:t>（七）结余分配</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6B1C14E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sz w:val="32"/>
          <w:szCs w:val="32"/>
          <w:shd w:val="clear" w:color="auto" w:fill="FFFFFF"/>
        </w:rPr>
        <w:t>（八）年末结转和结余</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A70BB4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sz w:val="32"/>
          <w:szCs w:val="32"/>
          <w:shd w:val="clear" w:color="auto" w:fill="FFFFFF"/>
        </w:rPr>
        <w:t>（九）基本支出</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E6E541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 （十）项目支出</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39E058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sz w:val="32"/>
          <w:szCs w:val="32"/>
          <w:shd w:val="clear" w:color="auto" w:fill="FFFFFF"/>
        </w:rPr>
        <w:t>（十一）经营支出</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02947E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sz w:val="32"/>
          <w:szCs w:val="32"/>
          <w:shd w:val="clear" w:color="auto" w:fill="FFFFFF"/>
        </w:rPr>
        <w:t>（十二）“三公”经费</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3A4D46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 （十三）机关运行经费</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8CFBED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 （十四）工资福利支出（支出经济分类科目类级）</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03927B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sz w:val="32"/>
          <w:szCs w:val="32"/>
          <w:shd w:val="clear" w:color="auto" w:fill="FFFFFF"/>
        </w:rPr>
        <w:t>（十五）商品和服务支出（支出经济分类科目类级）</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9F92FD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hint="eastAsia" w:ascii="方正楷体_GBK" w:hAnsi="方正楷体_GBK" w:eastAsia="方正楷体_GBK" w:cs="方正楷体_GBK"/>
          <w:sz w:val="32"/>
          <w:szCs w:val="32"/>
          <w:shd w:val="clear" w:color="auto" w:fill="FFFFFF"/>
        </w:rPr>
        <w:t> （十六）对个人和家庭的补助（支出经济分类科目类级）</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398441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hint="eastAsia" w:ascii="方正楷体_GBK" w:hAnsi="方正楷体_GBK" w:eastAsia="方正楷体_GBK" w:cs="方正楷体_GBK"/>
          <w:sz w:val="32"/>
          <w:szCs w:val="32"/>
          <w:shd w:val="clear" w:color="auto" w:fill="FFFFFF"/>
        </w:rPr>
        <w:t>（十七）其他资本性支出（支出经济分类科目类级）</w:t>
      </w:r>
      <w:r>
        <w:rPr>
          <w:rFonts w:hint="eastAsia" w:ascii="方正楷体_GBK" w:hAnsi="方正楷体_GBK" w:eastAsia="方正楷体_GBK" w:cs="方正楷体_GBK"/>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1CF32E6">
      <w:pPr>
        <w:pStyle w:val="6"/>
        <w:shd w:val="clear" w:color="auto" w:fill="FFFFFF"/>
        <w:rPr>
          <w:rStyle w:val="10"/>
          <w:rFonts w:hint="eastAsia" w:ascii="方正黑体_GBK" w:hAnsi="方正黑体_GBK" w:eastAsia="方正黑体_GBK" w:cs="方正黑体_GBK"/>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Style w:val="10"/>
          <w:rFonts w:hint="eastAsia" w:ascii="方正黑体_GBK" w:hAnsi="方正黑体_GBK" w:eastAsia="方正黑体_GBK" w:cs="方正黑体_GBK"/>
          <w:sz w:val="32"/>
          <w:szCs w:val="32"/>
          <w:shd w:val="clear" w:color="auto" w:fill="FFFFFF"/>
        </w:rPr>
        <w:t xml:space="preserve"> 七、决算公开联系方式及信息反馈渠道</w:t>
      </w:r>
    </w:p>
    <w:p w14:paraId="050CBD03">
      <w:pPr>
        <w:pStyle w:val="11"/>
        <w:autoSpaceDE w:val="0"/>
        <w:ind w:firstLine="0" w:firstLineChars="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76EBA0B3">
      <w:pPr>
        <w:pStyle w:val="11"/>
        <w:autoSpaceDE w:val="0"/>
        <w:ind w:firstLine="960" w:firstLineChars="300"/>
        <w:rPr>
          <w:rFonts w:hint="eastAsia"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 xml:space="preserve">郭老师    023-51516198    </w:t>
      </w:r>
    </w:p>
    <w:p w14:paraId="7BA40F65">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5450B9D4">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2636353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A0B61B8">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426C6A24">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14:paraId="1F97A2BE">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14:paraId="1C1CA246">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1E16A0CA">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59F2263C">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14:paraId="6BF1B136">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重庆市巫溪县通城幼儿园</w:t>
            </w:r>
          </w:p>
        </w:tc>
        <w:tc>
          <w:tcPr>
            <w:tcW w:w="4809" w:type="dxa"/>
            <w:tcBorders>
              <w:top w:val="nil"/>
              <w:left w:val="nil"/>
              <w:bottom w:val="nil"/>
              <w:right w:val="nil"/>
            </w:tcBorders>
            <w:shd w:val="clear" w:color="auto" w:fill="auto"/>
            <w:tcMar>
              <w:top w:w="15" w:type="dxa"/>
              <w:left w:w="15" w:type="dxa"/>
              <w:right w:w="15" w:type="dxa"/>
            </w:tcMar>
            <w:vAlign w:val="bottom"/>
          </w:tcPr>
          <w:p w14:paraId="792BDAE7">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14:paraId="3886781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DC6F24">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A628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C7F70D">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F4E630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1FB5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29985A">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97B39C">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92878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161820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F4025">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07104F">
            <w:pPr>
              <w:spacing w:line="240" w:lineRule="exact"/>
              <w:jc w:val="right"/>
              <w:textAlignment w:val="center"/>
              <w:rPr>
                <w:rFonts w:hint="default" w:cs="宋体"/>
                <w:color w:val="000000"/>
                <w:sz w:val="20"/>
                <w:szCs w:val="20"/>
              </w:rPr>
            </w:pPr>
            <w:r>
              <w:rPr>
                <w:rFonts w:cs="宋体"/>
                <w:color w:val="000000"/>
                <w:sz w:val="20"/>
                <w:szCs w:val="20"/>
              </w:rPr>
              <w:t>267.13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7A25DE">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0F3FB">
            <w:pPr>
              <w:spacing w:line="240" w:lineRule="exact"/>
              <w:jc w:val="right"/>
              <w:textAlignment w:val="center"/>
              <w:rPr>
                <w:rFonts w:hint="default" w:cs="宋体"/>
                <w:color w:val="000000"/>
                <w:sz w:val="20"/>
                <w:szCs w:val="20"/>
              </w:rPr>
            </w:pPr>
            <w:r>
              <w:rPr>
                <w:color w:val="000000"/>
                <w:sz w:val="20"/>
                <w:u w:color="auto"/>
              </w:rPr>
              <w:t xml:space="preserve"> </w:t>
            </w:r>
          </w:p>
        </w:tc>
      </w:tr>
      <w:tr w14:paraId="2440F97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6EBCE0">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D2BB1D">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64EB03">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6C126">
            <w:pPr>
              <w:spacing w:line="240" w:lineRule="exact"/>
              <w:jc w:val="right"/>
              <w:textAlignment w:val="center"/>
              <w:rPr>
                <w:rFonts w:hint="default" w:cs="宋体"/>
                <w:color w:val="000000"/>
                <w:sz w:val="20"/>
                <w:szCs w:val="20"/>
              </w:rPr>
            </w:pPr>
            <w:r>
              <w:rPr>
                <w:color w:val="000000"/>
                <w:sz w:val="20"/>
                <w:u w:color="auto"/>
              </w:rPr>
              <w:t xml:space="preserve"> </w:t>
            </w:r>
          </w:p>
        </w:tc>
      </w:tr>
      <w:tr w14:paraId="7B813C3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3E426">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23F153">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FB9224">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0D30E">
            <w:pPr>
              <w:spacing w:line="240" w:lineRule="exact"/>
              <w:jc w:val="right"/>
              <w:textAlignment w:val="center"/>
              <w:rPr>
                <w:rFonts w:hint="default" w:cs="宋体"/>
                <w:color w:val="000000"/>
                <w:sz w:val="20"/>
                <w:szCs w:val="20"/>
              </w:rPr>
            </w:pPr>
            <w:r>
              <w:rPr>
                <w:color w:val="000000"/>
                <w:sz w:val="20"/>
                <w:u w:color="auto"/>
              </w:rPr>
              <w:t xml:space="preserve"> </w:t>
            </w:r>
          </w:p>
        </w:tc>
      </w:tr>
      <w:tr w14:paraId="1328A6B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405DF">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12F949">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14A4C0">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90028">
            <w:pPr>
              <w:spacing w:line="240" w:lineRule="exact"/>
              <w:jc w:val="right"/>
              <w:textAlignment w:val="center"/>
              <w:rPr>
                <w:rFonts w:hint="default" w:cs="宋体"/>
                <w:color w:val="000000"/>
                <w:sz w:val="20"/>
                <w:szCs w:val="20"/>
              </w:rPr>
            </w:pPr>
            <w:r>
              <w:rPr>
                <w:color w:val="000000"/>
                <w:sz w:val="20"/>
                <w:u w:color="auto"/>
              </w:rPr>
              <w:t xml:space="preserve"> </w:t>
            </w:r>
          </w:p>
        </w:tc>
      </w:tr>
      <w:tr w14:paraId="798B5FC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C660A">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ACF576">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1FC063">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B45803">
            <w:pPr>
              <w:spacing w:line="240" w:lineRule="exact"/>
              <w:jc w:val="right"/>
              <w:textAlignment w:val="center"/>
              <w:rPr>
                <w:rFonts w:hint="default" w:cs="宋体"/>
                <w:color w:val="000000"/>
                <w:sz w:val="20"/>
                <w:szCs w:val="20"/>
              </w:rPr>
            </w:pPr>
            <w:r>
              <w:rPr>
                <w:rFonts w:cs="宋体"/>
                <w:color w:val="000000"/>
                <w:sz w:val="20"/>
                <w:szCs w:val="20"/>
              </w:rPr>
              <w:t>229.43</w:t>
            </w:r>
            <w:r>
              <w:rPr>
                <w:color w:val="000000"/>
                <w:sz w:val="20"/>
                <w:u w:color="auto"/>
              </w:rPr>
              <w:t xml:space="preserve"> </w:t>
            </w:r>
          </w:p>
        </w:tc>
      </w:tr>
      <w:tr w14:paraId="66F907E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D16FF9">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08108">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24F397">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DF9AD">
            <w:pPr>
              <w:spacing w:line="240" w:lineRule="exact"/>
              <w:jc w:val="right"/>
              <w:textAlignment w:val="center"/>
              <w:rPr>
                <w:rFonts w:hint="default" w:cs="宋体"/>
                <w:color w:val="000000"/>
                <w:sz w:val="20"/>
                <w:szCs w:val="20"/>
              </w:rPr>
            </w:pPr>
            <w:r>
              <w:rPr>
                <w:color w:val="000000"/>
                <w:sz w:val="20"/>
                <w:u w:color="auto"/>
              </w:rPr>
              <w:t xml:space="preserve"> </w:t>
            </w:r>
          </w:p>
        </w:tc>
      </w:tr>
      <w:tr w14:paraId="1F1F48B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CD768">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B4A3F">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ACEC9A">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9263F">
            <w:pPr>
              <w:spacing w:line="240" w:lineRule="exact"/>
              <w:jc w:val="right"/>
              <w:textAlignment w:val="center"/>
              <w:rPr>
                <w:rFonts w:hint="default" w:cs="宋体"/>
                <w:color w:val="000000"/>
                <w:sz w:val="20"/>
                <w:szCs w:val="20"/>
              </w:rPr>
            </w:pPr>
            <w:r>
              <w:rPr>
                <w:color w:val="000000"/>
                <w:sz w:val="20"/>
                <w:u w:color="auto"/>
              </w:rPr>
              <w:t xml:space="preserve"> </w:t>
            </w:r>
          </w:p>
        </w:tc>
      </w:tr>
      <w:tr w14:paraId="1868B72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850EC">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1A870F9F">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757EC6">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3F287">
            <w:pPr>
              <w:spacing w:line="240" w:lineRule="exact"/>
              <w:jc w:val="right"/>
              <w:textAlignment w:val="center"/>
              <w:rPr>
                <w:rFonts w:hint="default" w:cs="宋体"/>
                <w:color w:val="000000"/>
                <w:sz w:val="20"/>
                <w:szCs w:val="20"/>
              </w:rPr>
            </w:pPr>
            <w:r>
              <w:rPr>
                <w:rFonts w:cs="宋体"/>
                <w:color w:val="000000"/>
                <w:sz w:val="20"/>
                <w:szCs w:val="20"/>
              </w:rPr>
              <w:t>19.17</w:t>
            </w:r>
            <w:r>
              <w:rPr>
                <w:color w:val="000000"/>
                <w:sz w:val="20"/>
                <w:u w:color="auto"/>
              </w:rPr>
              <w:t xml:space="preserve"> </w:t>
            </w:r>
          </w:p>
        </w:tc>
      </w:tr>
      <w:tr w14:paraId="32DF250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A6C53">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D34748">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BBDBE1">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C6F02">
            <w:pPr>
              <w:spacing w:line="240" w:lineRule="exact"/>
              <w:jc w:val="right"/>
              <w:textAlignment w:val="center"/>
              <w:rPr>
                <w:rFonts w:hint="default" w:cs="宋体"/>
                <w:color w:val="000000"/>
                <w:sz w:val="20"/>
                <w:szCs w:val="20"/>
              </w:rPr>
            </w:pPr>
            <w:r>
              <w:rPr>
                <w:rFonts w:cs="宋体"/>
                <w:color w:val="000000"/>
                <w:sz w:val="20"/>
                <w:szCs w:val="20"/>
              </w:rPr>
              <w:t>7.99</w:t>
            </w:r>
            <w:r>
              <w:rPr>
                <w:color w:val="000000"/>
                <w:sz w:val="20"/>
                <w:u w:color="auto"/>
              </w:rPr>
              <w:t xml:space="preserve"> </w:t>
            </w:r>
          </w:p>
        </w:tc>
      </w:tr>
      <w:tr w14:paraId="021C309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10C70">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9A5B40">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9B8CB2">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C9DED">
            <w:pPr>
              <w:spacing w:line="240" w:lineRule="exact"/>
              <w:jc w:val="right"/>
              <w:textAlignment w:val="center"/>
              <w:rPr>
                <w:rFonts w:hint="default" w:cs="宋体"/>
                <w:color w:val="000000"/>
                <w:sz w:val="20"/>
                <w:szCs w:val="20"/>
              </w:rPr>
            </w:pPr>
            <w:r>
              <w:rPr>
                <w:color w:val="000000"/>
                <w:sz w:val="20"/>
                <w:u w:color="auto"/>
              </w:rPr>
              <w:t xml:space="preserve"> </w:t>
            </w:r>
          </w:p>
        </w:tc>
      </w:tr>
      <w:tr w14:paraId="6ECE91C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4C535">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6FA1AB">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D7F9C0">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BDFA4">
            <w:pPr>
              <w:spacing w:line="240" w:lineRule="exact"/>
              <w:jc w:val="right"/>
              <w:textAlignment w:val="center"/>
              <w:rPr>
                <w:rFonts w:hint="default" w:cs="宋体"/>
                <w:color w:val="000000"/>
                <w:sz w:val="20"/>
                <w:szCs w:val="20"/>
              </w:rPr>
            </w:pPr>
            <w:r>
              <w:rPr>
                <w:color w:val="000000"/>
                <w:sz w:val="20"/>
                <w:u w:color="auto"/>
              </w:rPr>
              <w:t xml:space="preserve"> </w:t>
            </w:r>
          </w:p>
        </w:tc>
      </w:tr>
      <w:tr w14:paraId="592287C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9503B">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421AF9">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2D948C">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BC322">
            <w:pPr>
              <w:spacing w:line="240" w:lineRule="exact"/>
              <w:jc w:val="right"/>
              <w:textAlignment w:val="center"/>
              <w:rPr>
                <w:rFonts w:hint="default" w:cs="宋体"/>
                <w:color w:val="000000"/>
                <w:sz w:val="20"/>
                <w:szCs w:val="20"/>
              </w:rPr>
            </w:pPr>
            <w:r>
              <w:rPr>
                <w:color w:val="000000"/>
                <w:sz w:val="20"/>
                <w:u w:color="auto"/>
              </w:rPr>
              <w:t xml:space="preserve"> </w:t>
            </w:r>
          </w:p>
        </w:tc>
      </w:tr>
      <w:tr w14:paraId="774ECB4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D81E6">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5EA5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CFF609">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9408B">
            <w:pPr>
              <w:spacing w:line="240" w:lineRule="exact"/>
              <w:jc w:val="right"/>
              <w:textAlignment w:val="center"/>
              <w:rPr>
                <w:rFonts w:hint="default" w:cs="宋体"/>
                <w:color w:val="000000"/>
                <w:sz w:val="20"/>
                <w:szCs w:val="20"/>
              </w:rPr>
            </w:pPr>
            <w:r>
              <w:rPr>
                <w:color w:val="000000"/>
                <w:sz w:val="20"/>
                <w:u w:color="auto"/>
              </w:rPr>
              <w:t xml:space="preserve"> </w:t>
            </w:r>
          </w:p>
        </w:tc>
      </w:tr>
      <w:tr w14:paraId="1CF80D3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67427">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5A00C">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6689C1">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C1CE8">
            <w:pPr>
              <w:spacing w:line="240" w:lineRule="exact"/>
              <w:jc w:val="right"/>
              <w:textAlignment w:val="center"/>
              <w:rPr>
                <w:rFonts w:hint="default" w:cs="宋体"/>
                <w:color w:val="000000"/>
                <w:sz w:val="20"/>
                <w:szCs w:val="20"/>
              </w:rPr>
            </w:pPr>
            <w:r>
              <w:rPr>
                <w:color w:val="000000"/>
                <w:sz w:val="20"/>
                <w:u w:color="auto"/>
              </w:rPr>
              <w:t xml:space="preserve"> </w:t>
            </w:r>
          </w:p>
        </w:tc>
      </w:tr>
      <w:tr w14:paraId="4DC2F51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70D51">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56951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CCCAE8">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2F9BA">
            <w:pPr>
              <w:spacing w:line="240" w:lineRule="exact"/>
              <w:jc w:val="right"/>
              <w:textAlignment w:val="center"/>
              <w:rPr>
                <w:rFonts w:hint="default" w:cs="宋体"/>
                <w:color w:val="000000"/>
                <w:sz w:val="20"/>
                <w:szCs w:val="20"/>
              </w:rPr>
            </w:pPr>
            <w:r>
              <w:rPr>
                <w:color w:val="000000"/>
                <w:sz w:val="20"/>
                <w:u w:color="auto"/>
              </w:rPr>
              <w:t xml:space="preserve"> </w:t>
            </w:r>
          </w:p>
        </w:tc>
      </w:tr>
      <w:tr w14:paraId="4863B40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C1974">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068B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F8B8B9">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EB1430">
            <w:pPr>
              <w:spacing w:line="240" w:lineRule="exact"/>
              <w:jc w:val="right"/>
              <w:textAlignment w:val="center"/>
              <w:rPr>
                <w:rFonts w:hint="default" w:cs="宋体"/>
                <w:color w:val="000000"/>
                <w:sz w:val="20"/>
                <w:szCs w:val="20"/>
              </w:rPr>
            </w:pPr>
            <w:r>
              <w:rPr>
                <w:color w:val="000000"/>
                <w:sz w:val="20"/>
                <w:u w:color="auto"/>
              </w:rPr>
              <w:t xml:space="preserve"> </w:t>
            </w:r>
          </w:p>
        </w:tc>
      </w:tr>
      <w:tr w14:paraId="090D4D9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1A4A6A">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67841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D87CD0">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B8D5B">
            <w:pPr>
              <w:spacing w:line="240" w:lineRule="exact"/>
              <w:jc w:val="right"/>
              <w:textAlignment w:val="center"/>
              <w:rPr>
                <w:rFonts w:hint="default" w:cs="宋体"/>
                <w:color w:val="000000"/>
                <w:sz w:val="20"/>
                <w:szCs w:val="20"/>
              </w:rPr>
            </w:pPr>
            <w:r>
              <w:rPr>
                <w:color w:val="000000"/>
                <w:sz w:val="20"/>
                <w:u w:color="auto"/>
              </w:rPr>
              <w:t xml:space="preserve"> </w:t>
            </w:r>
          </w:p>
        </w:tc>
      </w:tr>
      <w:tr w14:paraId="1E0EA8C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E1ABE">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36982">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03A2CA">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37E6E">
            <w:pPr>
              <w:spacing w:line="240" w:lineRule="exact"/>
              <w:jc w:val="right"/>
              <w:textAlignment w:val="center"/>
              <w:rPr>
                <w:rFonts w:hint="default" w:cs="宋体"/>
                <w:color w:val="000000"/>
                <w:sz w:val="20"/>
                <w:szCs w:val="20"/>
              </w:rPr>
            </w:pPr>
            <w:r>
              <w:rPr>
                <w:color w:val="000000"/>
                <w:sz w:val="20"/>
                <w:u w:color="auto"/>
              </w:rPr>
              <w:t xml:space="preserve"> </w:t>
            </w:r>
          </w:p>
        </w:tc>
      </w:tr>
      <w:tr w14:paraId="049776B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905C1">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A8B6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853C9F">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419AD">
            <w:pPr>
              <w:spacing w:line="240" w:lineRule="exact"/>
              <w:jc w:val="right"/>
              <w:textAlignment w:val="center"/>
              <w:rPr>
                <w:rFonts w:hint="default" w:cs="宋体"/>
                <w:color w:val="000000"/>
                <w:sz w:val="20"/>
                <w:szCs w:val="20"/>
              </w:rPr>
            </w:pPr>
            <w:r>
              <w:rPr>
                <w:rFonts w:cs="宋体"/>
                <w:color w:val="000000"/>
                <w:sz w:val="20"/>
                <w:szCs w:val="20"/>
              </w:rPr>
              <w:t>10.55</w:t>
            </w:r>
            <w:r>
              <w:rPr>
                <w:color w:val="000000"/>
                <w:sz w:val="20"/>
                <w:u w:color="auto"/>
              </w:rPr>
              <w:t xml:space="preserve"> </w:t>
            </w:r>
          </w:p>
        </w:tc>
      </w:tr>
      <w:tr w14:paraId="6FFCEF2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B732F">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0E40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712DAD">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086F4A">
            <w:pPr>
              <w:spacing w:line="240" w:lineRule="exact"/>
              <w:jc w:val="right"/>
              <w:textAlignment w:val="center"/>
              <w:rPr>
                <w:rFonts w:hint="default" w:cs="宋体"/>
                <w:color w:val="000000"/>
                <w:sz w:val="20"/>
                <w:szCs w:val="20"/>
              </w:rPr>
            </w:pPr>
            <w:r>
              <w:rPr>
                <w:color w:val="000000"/>
                <w:sz w:val="20"/>
                <w:u w:color="auto"/>
              </w:rPr>
              <w:t xml:space="preserve"> </w:t>
            </w:r>
          </w:p>
        </w:tc>
      </w:tr>
      <w:tr w14:paraId="5EC4047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1C8C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468ED8">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FD2562">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2FDF65">
            <w:pPr>
              <w:spacing w:line="240" w:lineRule="exact"/>
              <w:jc w:val="right"/>
              <w:textAlignment w:val="center"/>
              <w:rPr>
                <w:rFonts w:hint="default" w:cs="宋体"/>
                <w:color w:val="000000"/>
                <w:sz w:val="20"/>
                <w:szCs w:val="20"/>
              </w:rPr>
            </w:pPr>
            <w:r>
              <w:rPr>
                <w:color w:val="000000"/>
                <w:sz w:val="20"/>
                <w:u w:color="auto"/>
              </w:rPr>
              <w:t xml:space="preserve"> </w:t>
            </w:r>
          </w:p>
        </w:tc>
      </w:tr>
      <w:tr w14:paraId="3430B01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0D589">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2DAA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7CAB46">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DEC64">
            <w:pPr>
              <w:spacing w:line="240" w:lineRule="exact"/>
              <w:jc w:val="right"/>
              <w:textAlignment w:val="center"/>
              <w:rPr>
                <w:rFonts w:hint="default" w:cs="宋体"/>
                <w:color w:val="000000"/>
                <w:sz w:val="20"/>
                <w:szCs w:val="20"/>
              </w:rPr>
            </w:pPr>
            <w:r>
              <w:rPr>
                <w:color w:val="000000"/>
                <w:sz w:val="20"/>
                <w:u w:color="auto"/>
              </w:rPr>
              <w:t xml:space="preserve"> </w:t>
            </w:r>
          </w:p>
        </w:tc>
      </w:tr>
      <w:tr w14:paraId="56D0CA2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A84F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94DA8">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0046B1">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20C39F">
            <w:pPr>
              <w:spacing w:line="240" w:lineRule="exact"/>
              <w:jc w:val="right"/>
              <w:textAlignment w:val="center"/>
              <w:rPr>
                <w:rFonts w:hint="default" w:cs="宋体"/>
                <w:color w:val="000000"/>
                <w:sz w:val="20"/>
                <w:szCs w:val="20"/>
              </w:rPr>
            </w:pPr>
            <w:r>
              <w:rPr>
                <w:color w:val="000000"/>
                <w:sz w:val="20"/>
                <w:u w:color="auto"/>
              </w:rPr>
              <w:t xml:space="preserve"> </w:t>
            </w:r>
          </w:p>
        </w:tc>
      </w:tr>
      <w:tr w14:paraId="0FAE1CD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F78D02">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0F0CA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5BF467">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209A83">
            <w:pPr>
              <w:spacing w:line="240" w:lineRule="exact"/>
              <w:jc w:val="right"/>
              <w:textAlignment w:val="center"/>
              <w:rPr>
                <w:rFonts w:hint="default" w:cs="宋体"/>
                <w:color w:val="000000"/>
                <w:sz w:val="20"/>
                <w:szCs w:val="20"/>
              </w:rPr>
            </w:pPr>
            <w:r>
              <w:rPr>
                <w:color w:val="000000"/>
                <w:sz w:val="20"/>
                <w:u w:color="auto"/>
              </w:rPr>
              <w:t xml:space="preserve"> </w:t>
            </w:r>
          </w:p>
        </w:tc>
      </w:tr>
      <w:tr w14:paraId="6851CE4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D4FEDD">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B19C9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9FB8FF">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EDF1F">
            <w:pPr>
              <w:spacing w:line="240" w:lineRule="exact"/>
              <w:jc w:val="right"/>
              <w:textAlignment w:val="center"/>
              <w:rPr>
                <w:rFonts w:hint="default" w:cs="宋体"/>
                <w:color w:val="000000"/>
                <w:sz w:val="20"/>
                <w:szCs w:val="20"/>
              </w:rPr>
            </w:pPr>
            <w:r>
              <w:rPr>
                <w:color w:val="000000"/>
                <w:sz w:val="20"/>
                <w:u w:color="auto"/>
              </w:rPr>
              <w:t xml:space="preserve"> </w:t>
            </w:r>
          </w:p>
        </w:tc>
      </w:tr>
      <w:tr w14:paraId="7D9B57A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8DCF6">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E283D">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49576C">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12DF2">
            <w:pPr>
              <w:spacing w:line="240" w:lineRule="exact"/>
              <w:jc w:val="right"/>
              <w:textAlignment w:val="center"/>
              <w:rPr>
                <w:rFonts w:hint="default" w:cs="宋体"/>
                <w:color w:val="000000"/>
                <w:sz w:val="20"/>
                <w:szCs w:val="20"/>
              </w:rPr>
            </w:pPr>
            <w:r>
              <w:rPr>
                <w:color w:val="000000"/>
                <w:sz w:val="20"/>
                <w:u w:color="auto"/>
              </w:rPr>
              <w:t xml:space="preserve"> </w:t>
            </w:r>
          </w:p>
        </w:tc>
      </w:tr>
      <w:tr w14:paraId="1DC4CDDE">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0FE6D8">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17415">
            <w:pPr>
              <w:spacing w:line="240" w:lineRule="exact"/>
              <w:jc w:val="right"/>
              <w:textAlignment w:val="center"/>
              <w:rPr>
                <w:rFonts w:hint="default" w:cs="宋体"/>
                <w:color w:val="000000"/>
                <w:sz w:val="20"/>
                <w:szCs w:val="20"/>
              </w:rPr>
            </w:pPr>
            <w:r>
              <w:rPr>
                <w:rFonts w:cs="宋体"/>
                <w:color w:val="000000"/>
                <w:sz w:val="20"/>
                <w:szCs w:val="20"/>
              </w:rPr>
              <w:t>267.13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666103">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2E1F6F">
            <w:pPr>
              <w:spacing w:line="240" w:lineRule="exact"/>
              <w:jc w:val="right"/>
              <w:textAlignment w:val="center"/>
              <w:rPr>
                <w:rFonts w:hint="default" w:cs="宋体"/>
                <w:color w:val="000000"/>
                <w:sz w:val="20"/>
                <w:szCs w:val="20"/>
              </w:rPr>
            </w:pPr>
            <w:r>
              <w:rPr>
                <w:rFonts w:cs="宋体"/>
                <w:color w:val="000000"/>
                <w:sz w:val="20"/>
                <w:szCs w:val="20"/>
              </w:rPr>
              <w:t>267.13</w:t>
            </w:r>
            <w:r>
              <w:rPr>
                <w:color w:val="000000"/>
                <w:sz w:val="20"/>
                <w:u w:color="auto"/>
              </w:rPr>
              <w:t xml:space="preserve"> </w:t>
            </w:r>
          </w:p>
        </w:tc>
      </w:tr>
      <w:tr w14:paraId="0AD784B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68EE7">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18E8A">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8D4C50">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64C2FF">
            <w:pPr>
              <w:spacing w:line="240" w:lineRule="exact"/>
              <w:jc w:val="right"/>
              <w:textAlignment w:val="center"/>
              <w:rPr>
                <w:rFonts w:hint="default" w:cs="宋体"/>
                <w:color w:val="000000"/>
                <w:sz w:val="20"/>
                <w:szCs w:val="20"/>
              </w:rPr>
            </w:pPr>
            <w:r>
              <w:rPr>
                <w:color w:val="000000"/>
                <w:sz w:val="20"/>
                <w:u w:color="auto"/>
              </w:rPr>
              <w:t xml:space="preserve"> </w:t>
            </w:r>
          </w:p>
        </w:tc>
      </w:tr>
      <w:tr w14:paraId="0F66012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D556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7A179">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A46288">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99869A1">
            <w:pPr>
              <w:spacing w:line="240" w:lineRule="exact"/>
              <w:jc w:val="right"/>
              <w:textAlignment w:val="center"/>
              <w:rPr>
                <w:rFonts w:hint="default" w:cs="宋体"/>
                <w:color w:val="000000"/>
                <w:sz w:val="20"/>
                <w:szCs w:val="20"/>
              </w:rPr>
            </w:pPr>
            <w:r>
              <w:rPr>
                <w:color w:val="000000"/>
                <w:sz w:val="20"/>
                <w:u w:color="auto"/>
              </w:rPr>
              <w:t xml:space="preserve"> </w:t>
            </w:r>
          </w:p>
        </w:tc>
      </w:tr>
      <w:tr w14:paraId="3E5D9272">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0F9A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132A1">
            <w:pPr>
              <w:spacing w:line="240" w:lineRule="exact"/>
              <w:jc w:val="right"/>
              <w:textAlignment w:val="center"/>
              <w:rPr>
                <w:rFonts w:hint="default" w:cs="宋体"/>
                <w:color w:val="000000"/>
                <w:sz w:val="20"/>
                <w:szCs w:val="20"/>
              </w:rPr>
            </w:pPr>
            <w:r>
              <w:rPr>
                <w:rFonts w:cs="宋体"/>
                <w:color w:val="000000"/>
                <w:sz w:val="20"/>
                <w:szCs w:val="20"/>
              </w:rPr>
              <w:t>267.13</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35E8B3D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3FF3C77">
            <w:pPr>
              <w:spacing w:line="240" w:lineRule="exact"/>
              <w:jc w:val="right"/>
              <w:textAlignment w:val="center"/>
              <w:rPr>
                <w:rFonts w:hint="default" w:cs="宋体"/>
                <w:color w:val="000000"/>
                <w:sz w:val="20"/>
                <w:szCs w:val="20"/>
              </w:rPr>
            </w:pPr>
            <w:r>
              <w:rPr>
                <w:rFonts w:cs="宋体"/>
                <w:color w:val="000000"/>
                <w:sz w:val="20"/>
                <w:szCs w:val="20"/>
              </w:rPr>
              <w:t>267.13</w:t>
            </w:r>
            <w:r>
              <w:rPr>
                <w:color w:val="000000"/>
                <w:sz w:val="20"/>
                <w:u w:color="auto"/>
              </w:rPr>
              <w:t xml:space="preserve"> </w:t>
            </w:r>
          </w:p>
        </w:tc>
      </w:tr>
    </w:tbl>
    <w:p w14:paraId="0C82B0E1">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B90BE2B">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502B2736">
            <w:pPr>
              <w:jc w:val="center"/>
              <w:textAlignment w:val="bottom"/>
              <w:rPr>
                <w:rFonts w:hint="default" w:cs="宋体"/>
                <w:b/>
                <w:color w:val="000000"/>
                <w:sz w:val="32"/>
                <w:szCs w:val="32"/>
              </w:rPr>
            </w:pPr>
            <w:r>
              <w:rPr>
                <w:rFonts w:cs="宋体"/>
                <w:b/>
                <w:color w:val="000000"/>
                <w:sz w:val="32"/>
                <w:szCs w:val="32"/>
              </w:rPr>
              <w:t>收入决算表</w:t>
            </w:r>
          </w:p>
        </w:tc>
      </w:tr>
      <w:tr w14:paraId="3BFC84F4">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14:paraId="0FBC52D8">
            <w:pPr>
              <w:rPr>
                <w:rFonts w:hint="default" w:cs="宋体"/>
                <w:color w:val="000000"/>
                <w:sz w:val="20"/>
                <w:szCs w:val="20"/>
              </w:rPr>
            </w:pPr>
            <w:r>
              <w:rPr>
                <w:rFonts w:cs="宋体"/>
                <w:sz w:val="20"/>
                <w:szCs w:val="20"/>
              </w:rPr>
              <w:t>公开单位：</w:t>
            </w:r>
            <w:r>
              <w:rPr>
                <w:sz w:val="20"/>
                <w:u w:color="auto"/>
              </w:rPr>
              <w:t>重庆市巫溪县通城幼儿园</w:t>
            </w:r>
          </w:p>
        </w:tc>
        <w:tc>
          <w:tcPr>
            <w:tcW w:w="1233" w:type="dxa"/>
            <w:tcBorders>
              <w:top w:val="nil"/>
              <w:left w:val="nil"/>
              <w:bottom w:val="nil"/>
              <w:right w:val="nil"/>
            </w:tcBorders>
            <w:shd w:val="clear" w:color="auto" w:fill="auto"/>
            <w:tcMar>
              <w:top w:w="15" w:type="dxa"/>
              <w:left w:w="15" w:type="dxa"/>
              <w:right w:w="15" w:type="dxa"/>
            </w:tcMar>
            <w:vAlign w:val="bottom"/>
          </w:tcPr>
          <w:p w14:paraId="6666E948">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792CB89C">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1D98BE8D">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5E452C88">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4D8A9112">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059117E6">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74DFBCE6">
            <w:pPr>
              <w:jc w:val="right"/>
              <w:textAlignment w:val="bottom"/>
              <w:rPr>
                <w:rFonts w:hint="default" w:cs="宋体"/>
                <w:color w:val="000000"/>
                <w:sz w:val="20"/>
                <w:szCs w:val="20"/>
              </w:rPr>
            </w:pPr>
            <w:r>
              <w:rPr>
                <w:rFonts w:cs="宋体"/>
                <w:color w:val="000000"/>
                <w:sz w:val="20"/>
                <w:szCs w:val="20"/>
              </w:rPr>
              <w:t>公开02表</w:t>
            </w:r>
          </w:p>
        </w:tc>
      </w:tr>
      <w:tr w14:paraId="5FF57844">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14:paraId="4102FEDA">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5435D8A6">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09E3759B">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6F2FBDA8">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175645FB">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70A10BED">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567D3887">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311002B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B0AF07">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66966D8D">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0AD7D">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5B46B">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7AC8F">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73EBB03">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08FA2">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4BC54">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0FF07">
            <w:pPr>
              <w:jc w:val="center"/>
              <w:textAlignment w:val="center"/>
              <w:rPr>
                <w:rFonts w:hint="default" w:cs="宋体"/>
                <w:b/>
                <w:color w:val="000000"/>
                <w:sz w:val="20"/>
                <w:szCs w:val="20"/>
              </w:rPr>
            </w:pPr>
            <w:r>
              <w:rPr>
                <w:rFonts w:cs="宋体"/>
                <w:b/>
                <w:color w:val="000000"/>
                <w:sz w:val="20"/>
                <w:szCs w:val="20"/>
              </w:rPr>
              <w:t>其他收入</w:t>
            </w:r>
          </w:p>
        </w:tc>
      </w:tr>
      <w:tr w14:paraId="427E6FE3">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19E5A">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0FE864E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6AAB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FD9D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54FA2">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641DA">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22BF7">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630214">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59090">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2CA96">
            <w:pPr>
              <w:jc w:val="center"/>
              <w:rPr>
                <w:rFonts w:hint="default" w:cs="宋体"/>
                <w:b/>
                <w:color w:val="000000"/>
                <w:sz w:val="20"/>
                <w:szCs w:val="20"/>
              </w:rPr>
            </w:pPr>
          </w:p>
        </w:tc>
      </w:tr>
      <w:tr w14:paraId="66C51485">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557194">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A896C2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0DD05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903F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542AB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6A13B">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EB945">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61D7CA">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E8044">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B89F7">
            <w:pPr>
              <w:jc w:val="center"/>
              <w:rPr>
                <w:rFonts w:hint="default" w:cs="宋体"/>
                <w:b/>
                <w:color w:val="000000"/>
                <w:sz w:val="20"/>
                <w:szCs w:val="20"/>
              </w:rPr>
            </w:pPr>
          </w:p>
        </w:tc>
      </w:tr>
      <w:tr w14:paraId="586323EA">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45A89">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62B9E4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FE91E">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B6FD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EC959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4DA43">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5B46FE">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9600D">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558BD4">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BD0C9">
            <w:pPr>
              <w:jc w:val="center"/>
              <w:rPr>
                <w:rFonts w:hint="default" w:cs="宋体"/>
                <w:b/>
                <w:color w:val="000000"/>
                <w:sz w:val="20"/>
                <w:szCs w:val="20"/>
              </w:rPr>
            </w:pPr>
          </w:p>
        </w:tc>
      </w:tr>
      <w:tr w14:paraId="2E4DB79E">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224D7">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8D6D30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D0463C">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3056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FCECE">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56B48">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BE8B6">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45B21">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C5902">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5DAD7">
            <w:pPr>
              <w:jc w:val="center"/>
              <w:rPr>
                <w:rFonts w:hint="default" w:cs="宋体"/>
                <w:b/>
                <w:color w:val="000000"/>
                <w:sz w:val="20"/>
                <w:szCs w:val="20"/>
              </w:rPr>
            </w:pPr>
          </w:p>
        </w:tc>
      </w:tr>
      <w:tr w14:paraId="0554B26E">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2CB49">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A77AE">
            <w:pPr>
              <w:wordWrap w:val="0"/>
              <w:jc w:val="right"/>
              <w:textAlignment w:val="center"/>
              <w:rPr>
                <w:rFonts w:hint="default" w:cs="宋体"/>
                <w:b/>
                <w:color w:val="000000"/>
                <w:sz w:val="20"/>
                <w:szCs w:val="20"/>
              </w:rPr>
            </w:pPr>
            <w:r>
              <w:rPr>
                <w:rFonts w:cs="宋体"/>
                <w:b/>
                <w:bCs/>
                <w:color w:val="000000"/>
                <w:sz w:val="20"/>
                <w:szCs w:val="20"/>
              </w:rPr>
              <w:t>267.13</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572D5">
            <w:pPr>
              <w:wordWrap w:val="0"/>
              <w:jc w:val="right"/>
              <w:textAlignment w:val="center"/>
              <w:rPr>
                <w:rFonts w:hint="default" w:cs="宋体"/>
                <w:b/>
                <w:color w:val="000000"/>
                <w:sz w:val="20"/>
                <w:szCs w:val="20"/>
              </w:rPr>
            </w:pPr>
            <w:r>
              <w:rPr>
                <w:rFonts w:cs="宋体"/>
                <w:b/>
                <w:bCs/>
                <w:color w:val="000000"/>
                <w:sz w:val="20"/>
                <w:szCs w:val="20"/>
              </w:rPr>
              <w:t>267.13</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23F39">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7917F0">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C33D4">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336D0">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FE2CDE">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ED246">
            <w:pPr>
              <w:wordWrap w:val="0"/>
              <w:jc w:val="right"/>
              <w:textAlignment w:val="center"/>
              <w:rPr>
                <w:rFonts w:hint="default" w:cs="宋体"/>
                <w:b/>
                <w:color w:val="000000"/>
                <w:sz w:val="20"/>
                <w:szCs w:val="20"/>
              </w:rPr>
            </w:pPr>
            <w:r>
              <w:rPr>
                <w:b/>
                <w:color w:val="000000"/>
                <w:sz w:val="20"/>
                <w:u w:color="auto"/>
              </w:rPr>
              <w:t xml:space="preserve"> </w:t>
            </w:r>
          </w:p>
        </w:tc>
      </w:tr>
      <w:tr w14:paraId="7545B1B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06FB2">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F76288">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3E778">
            <w:pPr>
              <w:wordWrap w:val="0"/>
              <w:jc w:val="right"/>
              <w:textAlignment w:val="center"/>
              <w:rPr>
                <w:rFonts w:hint="default" w:cs="宋体"/>
                <w:color w:val="000000"/>
                <w:sz w:val="20"/>
                <w:szCs w:val="20"/>
              </w:rPr>
            </w:pPr>
            <w:r>
              <w:rPr>
                <w:rFonts w:cs="宋体"/>
                <w:b/>
                <w:color w:val="000000"/>
                <w:sz w:val="20"/>
                <w:szCs w:val="20"/>
              </w:rPr>
              <w:t>229.43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EA6F7">
            <w:pPr>
              <w:wordWrap w:val="0"/>
              <w:jc w:val="right"/>
              <w:textAlignment w:val="center"/>
              <w:rPr>
                <w:rFonts w:hint="default" w:cs="宋体"/>
                <w:color w:val="000000"/>
                <w:sz w:val="20"/>
                <w:szCs w:val="20"/>
              </w:rPr>
            </w:pPr>
            <w:r>
              <w:rPr>
                <w:rFonts w:cs="宋体"/>
                <w:b/>
                <w:color w:val="000000"/>
                <w:sz w:val="20"/>
                <w:szCs w:val="20"/>
              </w:rPr>
              <w:t>229.43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A329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0D262">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F8CD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1523D">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0AC4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76C5C">
            <w:pPr>
              <w:wordWrap w:val="0"/>
              <w:jc w:val="right"/>
              <w:textAlignment w:val="center"/>
              <w:rPr>
                <w:rFonts w:hint="default" w:cs="宋体"/>
                <w:color w:val="000000"/>
                <w:sz w:val="20"/>
                <w:szCs w:val="20"/>
              </w:rPr>
            </w:pPr>
            <w:r>
              <w:rPr>
                <w:color w:val="000000"/>
                <w:sz w:val="20"/>
                <w:u w:color="auto"/>
              </w:rPr>
              <w:t xml:space="preserve"> </w:t>
            </w:r>
          </w:p>
        </w:tc>
      </w:tr>
      <w:tr w14:paraId="3702AE1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47BD6">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19DEE">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38B3A">
            <w:pPr>
              <w:wordWrap w:val="0"/>
              <w:jc w:val="right"/>
              <w:textAlignment w:val="center"/>
              <w:rPr>
                <w:rFonts w:hint="default" w:cs="宋体"/>
                <w:color w:val="000000"/>
                <w:sz w:val="20"/>
                <w:szCs w:val="20"/>
              </w:rPr>
            </w:pPr>
            <w:r>
              <w:rPr>
                <w:rFonts w:cs="宋体"/>
                <w:b/>
                <w:color w:val="000000"/>
                <w:sz w:val="20"/>
                <w:szCs w:val="20"/>
              </w:rPr>
              <w:t>229.43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74980">
            <w:pPr>
              <w:wordWrap w:val="0"/>
              <w:jc w:val="right"/>
              <w:textAlignment w:val="center"/>
              <w:rPr>
                <w:rFonts w:hint="default" w:cs="宋体"/>
                <w:color w:val="000000"/>
                <w:sz w:val="20"/>
                <w:szCs w:val="20"/>
              </w:rPr>
            </w:pPr>
            <w:r>
              <w:rPr>
                <w:rFonts w:cs="宋体"/>
                <w:b/>
                <w:color w:val="000000"/>
                <w:sz w:val="20"/>
                <w:szCs w:val="20"/>
              </w:rPr>
              <w:t>229.43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11A7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C53C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75A13">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33AD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6767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97133">
            <w:pPr>
              <w:wordWrap w:val="0"/>
              <w:jc w:val="right"/>
              <w:textAlignment w:val="center"/>
              <w:rPr>
                <w:rFonts w:hint="default" w:cs="宋体"/>
                <w:color w:val="000000"/>
                <w:sz w:val="20"/>
                <w:szCs w:val="20"/>
              </w:rPr>
            </w:pPr>
            <w:r>
              <w:rPr>
                <w:color w:val="000000"/>
                <w:sz w:val="20"/>
                <w:u w:color="auto"/>
              </w:rPr>
              <w:t xml:space="preserve"> </w:t>
            </w:r>
          </w:p>
        </w:tc>
      </w:tr>
      <w:tr w14:paraId="1116907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1F762">
            <w:pPr>
              <w:textAlignment w:val="center"/>
              <w:rPr>
                <w:rFonts w:hint="default" w:cs="宋体"/>
                <w:color w:val="000000"/>
                <w:sz w:val="20"/>
                <w:szCs w:val="20"/>
              </w:rPr>
            </w:pPr>
            <w:r>
              <w:rPr>
                <w:rFonts w:cs="宋体"/>
                <w:color w:val="000000"/>
                <w:sz w:val="20"/>
                <w:szCs w:val="20"/>
              </w:rPr>
              <w:t>2050201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C960D">
            <w:pPr>
              <w:textAlignment w:val="center"/>
              <w:rPr>
                <w:rFonts w:hint="default" w:cs="宋体"/>
                <w:color w:val="000000"/>
                <w:sz w:val="20"/>
                <w:szCs w:val="20"/>
              </w:rPr>
            </w:pPr>
            <w:r>
              <w:rPr>
                <w:rFonts w:cs="宋体"/>
                <w:color w:val="000000"/>
                <w:sz w:val="20"/>
                <w:szCs w:val="20"/>
              </w:rPr>
              <w:t>学前教育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08BF5">
            <w:pPr>
              <w:wordWrap w:val="0"/>
              <w:jc w:val="right"/>
              <w:textAlignment w:val="center"/>
              <w:rPr>
                <w:rFonts w:hint="default" w:cs="宋体"/>
                <w:color w:val="000000"/>
                <w:sz w:val="20"/>
                <w:szCs w:val="20"/>
              </w:rPr>
            </w:pPr>
            <w:r>
              <w:rPr>
                <w:rFonts w:cs="宋体"/>
                <w:color w:val="000000"/>
                <w:sz w:val="20"/>
                <w:szCs w:val="20"/>
              </w:rPr>
              <w:t>229.43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D4D59">
            <w:pPr>
              <w:wordWrap w:val="0"/>
              <w:jc w:val="right"/>
              <w:textAlignment w:val="center"/>
              <w:rPr>
                <w:rFonts w:hint="default" w:cs="宋体"/>
                <w:color w:val="000000"/>
                <w:sz w:val="20"/>
                <w:szCs w:val="20"/>
              </w:rPr>
            </w:pPr>
            <w:r>
              <w:rPr>
                <w:rFonts w:cs="宋体"/>
                <w:color w:val="000000"/>
                <w:sz w:val="20"/>
                <w:szCs w:val="20"/>
              </w:rPr>
              <w:t>229.43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189E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D660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5BEE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06418">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8411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EA8E8">
            <w:pPr>
              <w:wordWrap w:val="0"/>
              <w:jc w:val="right"/>
              <w:textAlignment w:val="center"/>
              <w:rPr>
                <w:rFonts w:hint="default" w:cs="宋体"/>
                <w:color w:val="000000"/>
                <w:sz w:val="20"/>
                <w:szCs w:val="20"/>
              </w:rPr>
            </w:pPr>
            <w:r>
              <w:rPr>
                <w:color w:val="000000"/>
                <w:sz w:val="20"/>
                <w:u w:color="auto"/>
              </w:rPr>
              <w:t xml:space="preserve"> </w:t>
            </w:r>
          </w:p>
        </w:tc>
      </w:tr>
      <w:tr w14:paraId="13E8D60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FBFD6">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FFD0F">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14353">
            <w:pPr>
              <w:wordWrap w:val="0"/>
              <w:jc w:val="right"/>
              <w:textAlignment w:val="center"/>
              <w:rPr>
                <w:rFonts w:hint="default" w:cs="宋体"/>
                <w:color w:val="000000"/>
                <w:sz w:val="20"/>
                <w:szCs w:val="20"/>
              </w:rPr>
            </w:pPr>
            <w:r>
              <w:rPr>
                <w:rFonts w:cs="宋体"/>
                <w:b/>
                <w:color w:val="000000"/>
                <w:sz w:val="20"/>
                <w:szCs w:val="20"/>
              </w:rPr>
              <w:t>19.17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595B7">
            <w:pPr>
              <w:wordWrap w:val="0"/>
              <w:jc w:val="right"/>
              <w:textAlignment w:val="center"/>
              <w:rPr>
                <w:rFonts w:hint="default" w:cs="宋体"/>
                <w:color w:val="000000"/>
                <w:sz w:val="20"/>
                <w:szCs w:val="20"/>
              </w:rPr>
            </w:pPr>
            <w:r>
              <w:rPr>
                <w:rFonts w:cs="宋体"/>
                <w:b/>
                <w:color w:val="000000"/>
                <w:sz w:val="20"/>
                <w:szCs w:val="20"/>
              </w:rPr>
              <w:t>19.17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0F9C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C844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7A07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22AF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50CA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C7172">
            <w:pPr>
              <w:wordWrap w:val="0"/>
              <w:jc w:val="right"/>
              <w:textAlignment w:val="center"/>
              <w:rPr>
                <w:rFonts w:hint="default" w:cs="宋体"/>
                <w:color w:val="000000"/>
                <w:sz w:val="20"/>
                <w:szCs w:val="20"/>
              </w:rPr>
            </w:pPr>
            <w:r>
              <w:rPr>
                <w:color w:val="000000"/>
                <w:sz w:val="20"/>
                <w:u w:color="auto"/>
              </w:rPr>
              <w:t xml:space="preserve"> </w:t>
            </w:r>
          </w:p>
        </w:tc>
      </w:tr>
      <w:tr w14:paraId="550542E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734F9">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9DC9D">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26B70">
            <w:pPr>
              <w:wordWrap w:val="0"/>
              <w:jc w:val="right"/>
              <w:textAlignment w:val="center"/>
              <w:rPr>
                <w:rFonts w:hint="default" w:cs="宋体"/>
                <w:color w:val="000000"/>
                <w:sz w:val="20"/>
                <w:szCs w:val="20"/>
              </w:rPr>
            </w:pPr>
            <w:r>
              <w:rPr>
                <w:rFonts w:cs="宋体"/>
                <w:b/>
                <w:color w:val="000000"/>
                <w:sz w:val="20"/>
                <w:szCs w:val="20"/>
              </w:rPr>
              <w:t>19.17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B6E3E">
            <w:pPr>
              <w:wordWrap w:val="0"/>
              <w:jc w:val="right"/>
              <w:textAlignment w:val="center"/>
              <w:rPr>
                <w:rFonts w:hint="default" w:cs="宋体"/>
                <w:color w:val="000000"/>
                <w:sz w:val="20"/>
                <w:szCs w:val="20"/>
              </w:rPr>
            </w:pPr>
            <w:r>
              <w:rPr>
                <w:rFonts w:cs="宋体"/>
                <w:b/>
                <w:color w:val="000000"/>
                <w:sz w:val="20"/>
                <w:szCs w:val="20"/>
              </w:rPr>
              <w:t>19.17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6674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CC9C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D3FF1">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81F0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9CCC0">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DD901">
            <w:pPr>
              <w:wordWrap w:val="0"/>
              <w:jc w:val="right"/>
              <w:textAlignment w:val="center"/>
              <w:rPr>
                <w:rFonts w:hint="default" w:cs="宋体"/>
                <w:color w:val="000000"/>
                <w:sz w:val="20"/>
                <w:szCs w:val="20"/>
              </w:rPr>
            </w:pPr>
            <w:r>
              <w:rPr>
                <w:color w:val="000000"/>
                <w:sz w:val="20"/>
                <w:u w:color="auto"/>
              </w:rPr>
              <w:t xml:space="preserve"> </w:t>
            </w:r>
          </w:p>
        </w:tc>
      </w:tr>
      <w:tr w14:paraId="4A55239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F683C">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8C9D86">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97FD8">
            <w:pPr>
              <w:wordWrap w:val="0"/>
              <w:jc w:val="right"/>
              <w:textAlignment w:val="center"/>
              <w:rPr>
                <w:rFonts w:hint="default" w:cs="宋体"/>
                <w:color w:val="000000"/>
                <w:sz w:val="20"/>
                <w:szCs w:val="20"/>
              </w:rPr>
            </w:pPr>
            <w:r>
              <w:rPr>
                <w:rFonts w:cs="宋体"/>
                <w:color w:val="000000"/>
                <w:sz w:val="20"/>
                <w:szCs w:val="20"/>
              </w:rPr>
              <w:t>12.78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9D216">
            <w:pPr>
              <w:wordWrap w:val="0"/>
              <w:jc w:val="right"/>
              <w:textAlignment w:val="center"/>
              <w:rPr>
                <w:rFonts w:hint="default" w:cs="宋体"/>
                <w:color w:val="000000"/>
                <w:sz w:val="20"/>
                <w:szCs w:val="20"/>
              </w:rPr>
            </w:pPr>
            <w:r>
              <w:rPr>
                <w:rFonts w:cs="宋体"/>
                <w:color w:val="000000"/>
                <w:sz w:val="20"/>
                <w:szCs w:val="20"/>
              </w:rPr>
              <w:t>12.78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043A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DDE4A">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0D70A">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3A89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CC25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BFB93">
            <w:pPr>
              <w:wordWrap w:val="0"/>
              <w:jc w:val="right"/>
              <w:textAlignment w:val="center"/>
              <w:rPr>
                <w:rFonts w:hint="default" w:cs="宋体"/>
                <w:color w:val="000000"/>
                <w:sz w:val="20"/>
                <w:szCs w:val="20"/>
              </w:rPr>
            </w:pPr>
            <w:r>
              <w:rPr>
                <w:color w:val="000000"/>
                <w:sz w:val="20"/>
                <w:u w:color="auto"/>
              </w:rPr>
              <w:t xml:space="preserve"> </w:t>
            </w:r>
          </w:p>
        </w:tc>
      </w:tr>
      <w:tr w14:paraId="3D4E7B0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CA973">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E17CC">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8DE45">
            <w:pPr>
              <w:wordWrap w:val="0"/>
              <w:jc w:val="right"/>
              <w:textAlignment w:val="center"/>
              <w:rPr>
                <w:rFonts w:hint="default" w:cs="宋体"/>
                <w:color w:val="000000"/>
                <w:sz w:val="20"/>
                <w:szCs w:val="20"/>
              </w:rPr>
            </w:pPr>
            <w:r>
              <w:rPr>
                <w:rFonts w:cs="宋体"/>
                <w:color w:val="000000"/>
                <w:sz w:val="20"/>
                <w:szCs w:val="20"/>
              </w:rPr>
              <w:t>6.39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2F4C5">
            <w:pPr>
              <w:wordWrap w:val="0"/>
              <w:jc w:val="right"/>
              <w:textAlignment w:val="center"/>
              <w:rPr>
                <w:rFonts w:hint="default" w:cs="宋体"/>
                <w:color w:val="000000"/>
                <w:sz w:val="20"/>
                <w:szCs w:val="20"/>
              </w:rPr>
            </w:pPr>
            <w:r>
              <w:rPr>
                <w:rFonts w:cs="宋体"/>
                <w:color w:val="000000"/>
                <w:sz w:val="20"/>
                <w:szCs w:val="20"/>
              </w:rPr>
              <w:t>6.39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6F71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CFBDD">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7820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79BE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C8081">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8AFE9">
            <w:pPr>
              <w:wordWrap w:val="0"/>
              <w:jc w:val="right"/>
              <w:textAlignment w:val="center"/>
              <w:rPr>
                <w:rFonts w:hint="default" w:cs="宋体"/>
                <w:color w:val="000000"/>
                <w:sz w:val="20"/>
                <w:szCs w:val="20"/>
              </w:rPr>
            </w:pPr>
            <w:r>
              <w:rPr>
                <w:color w:val="000000"/>
                <w:sz w:val="20"/>
                <w:u w:color="auto"/>
              </w:rPr>
              <w:t xml:space="preserve"> </w:t>
            </w:r>
          </w:p>
        </w:tc>
      </w:tr>
      <w:tr w14:paraId="51DF5AF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63C3D">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B013A">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6F952">
            <w:pPr>
              <w:wordWrap w:val="0"/>
              <w:jc w:val="right"/>
              <w:textAlignment w:val="center"/>
              <w:rPr>
                <w:rFonts w:hint="default" w:cs="宋体"/>
                <w:color w:val="000000"/>
                <w:sz w:val="20"/>
                <w:szCs w:val="20"/>
              </w:rPr>
            </w:pPr>
            <w:r>
              <w:rPr>
                <w:rFonts w:cs="宋体"/>
                <w:b/>
                <w:color w:val="000000"/>
                <w:sz w:val="20"/>
                <w:szCs w:val="20"/>
              </w:rPr>
              <w:t>7.99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FB0F2">
            <w:pPr>
              <w:wordWrap w:val="0"/>
              <w:jc w:val="right"/>
              <w:textAlignment w:val="center"/>
              <w:rPr>
                <w:rFonts w:hint="default" w:cs="宋体"/>
                <w:color w:val="000000"/>
                <w:sz w:val="20"/>
                <w:szCs w:val="20"/>
              </w:rPr>
            </w:pPr>
            <w:r>
              <w:rPr>
                <w:rFonts w:cs="宋体"/>
                <w:b/>
                <w:color w:val="000000"/>
                <w:sz w:val="20"/>
                <w:szCs w:val="20"/>
              </w:rPr>
              <w:t>7.99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6A48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E02F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3A80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E52E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1B8F6">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DD594">
            <w:pPr>
              <w:wordWrap w:val="0"/>
              <w:jc w:val="right"/>
              <w:textAlignment w:val="center"/>
              <w:rPr>
                <w:rFonts w:hint="default" w:cs="宋体"/>
                <w:color w:val="000000"/>
                <w:sz w:val="20"/>
                <w:szCs w:val="20"/>
              </w:rPr>
            </w:pPr>
            <w:r>
              <w:rPr>
                <w:color w:val="000000"/>
                <w:sz w:val="20"/>
                <w:u w:color="auto"/>
              </w:rPr>
              <w:t xml:space="preserve"> </w:t>
            </w:r>
          </w:p>
        </w:tc>
      </w:tr>
      <w:tr w14:paraId="44F6DBD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23781">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D5C2F">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0F438">
            <w:pPr>
              <w:wordWrap w:val="0"/>
              <w:jc w:val="right"/>
              <w:textAlignment w:val="center"/>
              <w:rPr>
                <w:rFonts w:hint="default" w:cs="宋体"/>
                <w:color w:val="000000"/>
                <w:sz w:val="20"/>
                <w:szCs w:val="20"/>
              </w:rPr>
            </w:pPr>
            <w:r>
              <w:rPr>
                <w:rFonts w:cs="宋体"/>
                <w:b/>
                <w:color w:val="000000"/>
                <w:sz w:val="20"/>
                <w:szCs w:val="20"/>
              </w:rPr>
              <w:t>7.99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47774">
            <w:pPr>
              <w:wordWrap w:val="0"/>
              <w:jc w:val="right"/>
              <w:textAlignment w:val="center"/>
              <w:rPr>
                <w:rFonts w:hint="default" w:cs="宋体"/>
                <w:color w:val="000000"/>
                <w:sz w:val="20"/>
                <w:szCs w:val="20"/>
              </w:rPr>
            </w:pPr>
            <w:r>
              <w:rPr>
                <w:rFonts w:cs="宋体"/>
                <w:b/>
                <w:color w:val="000000"/>
                <w:sz w:val="20"/>
                <w:szCs w:val="20"/>
              </w:rPr>
              <w:t>7.99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A083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F285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28099">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8B72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7AF5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F0BA7">
            <w:pPr>
              <w:wordWrap w:val="0"/>
              <w:jc w:val="right"/>
              <w:textAlignment w:val="center"/>
              <w:rPr>
                <w:rFonts w:hint="default" w:cs="宋体"/>
                <w:color w:val="000000"/>
                <w:sz w:val="20"/>
                <w:szCs w:val="20"/>
              </w:rPr>
            </w:pPr>
            <w:r>
              <w:rPr>
                <w:color w:val="000000"/>
                <w:sz w:val="20"/>
                <w:u w:color="auto"/>
              </w:rPr>
              <w:t xml:space="preserve"> </w:t>
            </w:r>
          </w:p>
        </w:tc>
      </w:tr>
      <w:tr w14:paraId="3342021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F3B4A">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FBB10">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DA115">
            <w:pPr>
              <w:wordWrap w:val="0"/>
              <w:jc w:val="right"/>
              <w:textAlignment w:val="center"/>
              <w:rPr>
                <w:rFonts w:hint="default" w:cs="宋体"/>
                <w:color w:val="000000"/>
                <w:sz w:val="20"/>
                <w:szCs w:val="20"/>
              </w:rPr>
            </w:pPr>
            <w:r>
              <w:rPr>
                <w:rFonts w:cs="宋体"/>
                <w:color w:val="000000"/>
                <w:sz w:val="20"/>
                <w:szCs w:val="20"/>
              </w:rPr>
              <w:t>7.99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FD06A">
            <w:pPr>
              <w:wordWrap w:val="0"/>
              <w:jc w:val="right"/>
              <w:textAlignment w:val="center"/>
              <w:rPr>
                <w:rFonts w:hint="default" w:cs="宋体"/>
                <w:color w:val="000000"/>
                <w:sz w:val="20"/>
                <w:szCs w:val="20"/>
              </w:rPr>
            </w:pPr>
            <w:r>
              <w:rPr>
                <w:rFonts w:cs="宋体"/>
                <w:color w:val="000000"/>
                <w:sz w:val="20"/>
                <w:szCs w:val="20"/>
              </w:rPr>
              <w:t>7.99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F5CE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6B60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C3F41">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48B0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1BE1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E1FBF">
            <w:pPr>
              <w:wordWrap w:val="0"/>
              <w:jc w:val="right"/>
              <w:textAlignment w:val="center"/>
              <w:rPr>
                <w:rFonts w:hint="default" w:cs="宋体"/>
                <w:color w:val="000000"/>
                <w:sz w:val="20"/>
                <w:szCs w:val="20"/>
              </w:rPr>
            </w:pPr>
            <w:r>
              <w:rPr>
                <w:color w:val="000000"/>
                <w:sz w:val="20"/>
                <w:u w:color="auto"/>
              </w:rPr>
              <w:t xml:space="preserve"> </w:t>
            </w:r>
          </w:p>
        </w:tc>
      </w:tr>
      <w:tr w14:paraId="6B9CAFF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404FF">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45BCCC">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62621">
            <w:pPr>
              <w:wordWrap w:val="0"/>
              <w:jc w:val="right"/>
              <w:textAlignment w:val="center"/>
              <w:rPr>
                <w:rFonts w:hint="default" w:cs="宋体"/>
                <w:color w:val="000000"/>
                <w:sz w:val="20"/>
                <w:szCs w:val="20"/>
              </w:rPr>
            </w:pPr>
            <w:r>
              <w:rPr>
                <w:rFonts w:cs="宋体"/>
                <w:b/>
                <w:color w:val="000000"/>
                <w:sz w:val="20"/>
                <w:szCs w:val="20"/>
              </w:rPr>
              <w:t>10.55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C1683">
            <w:pPr>
              <w:wordWrap w:val="0"/>
              <w:jc w:val="right"/>
              <w:textAlignment w:val="center"/>
              <w:rPr>
                <w:rFonts w:hint="default" w:cs="宋体"/>
                <w:color w:val="000000"/>
                <w:sz w:val="20"/>
                <w:szCs w:val="20"/>
              </w:rPr>
            </w:pPr>
            <w:r>
              <w:rPr>
                <w:rFonts w:cs="宋体"/>
                <w:b/>
                <w:color w:val="000000"/>
                <w:sz w:val="20"/>
                <w:szCs w:val="20"/>
              </w:rPr>
              <w:t>10.55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8F989">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05020">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4B7D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9A64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36A0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77C2A">
            <w:pPr>
              <w:wordWrap w:val="0"/>
              <w:jc w:val="right"/>
              <w:textAlignment w:val="center"/>
              <w:rPr>
                <w:rFonts w:hint="default" w:cs="宋体"/>
                <w:color w:val="000000"/>
                <w:sz w:val="20"/>
                <w:szCs w:val="20"/>
              </w:rPr>
            </w:pPr>
            <w:r>
              <w:rPr>
                <w:color w:val="000000"/>
                <w:sz w:val="20"/>
                <w:u w:color="auto"/>
              </w:rPr>
              <w:t xml:space="preserve"> </w:t>
            </w:r>
          </w:p>
        </w:tc>
      </w:tr>
      <w:tr w14:paraId="57D5117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E5208">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3F6F1">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03716">
            <w:pPr>
              <w:wordWrap w:val="0"/>
              <w:jc w:val="right"/>
              <w:textAlignment w:val="center"/>
              <w:rPr>
                <w:rFonts w:hint="default" w:cs="宋体"/>
                <w:color w:val="000000"/>
                <w:sz w:val="20"/>
                <w:szCs w:val="20"/>
              </w:rPr>
            </w:pPr>
            <w:r>
              <w:rPr>
                <w:rFonts w:cs="宋体"/>
                <w:b/>
                <w:color w:val="000000"/>
                <w:sz w:val="20"/>
                <w:szCs w:val="20"/>
              </w:rPr>
              <w:t>10.55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7C48E">
            <w:pPr>
              <w:wordWrap w:val="0"/>
              <w:jc w:val="right"/>
              <w:textAlignment w:val="center"/>
              <w:rPr>
                <w:rFonts w:hint="default" w:cs="宋体"/>
                <w:color w:val="000000"/>
                <w:sz w:val="20"/>
                <w:szCs w:val="20"/>
              </w:rPr>
            </w:pPr>
            <w:r>
              <w:rPr>
                <w:rFonts w:cs="宋体"/>
                <w:b/>
                <w:color w:val="000000"/>
                <w:sz w:val="20"/>
                <w:szCs w:val="20"/>
              </w:rPr>
              <w:t>10.55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F372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5B55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44192">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C91A5">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561B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61DDB">
            <w:pPr>
              <w:wordWrap w:val="0"/>
              <w:jc w:val="right"/>
              <w:textAlignment w:val="center"/>
              <w:rPr>
                <w:rFonts w:hint="default" w:cs="宋体"/>
                <w:color w:val="000000"/>
                <w:sz w:val="20"/>
                <w:szCs w:val="20"/>
              </w:rPr>
            </w:pPr>
            <w:r>
              <w:rPr>
                <w:color w:val="000000"/>
                <w:sz w:val="20"/>
                <w:u w:color="auto"/>
              </w:rPr>
              <w:t xml:space="preserve"> </w:t>
            </w:r>
          </w:p>
        </w:tc>
      </w:tr>
      <w:tr w14:paraId="656FBE4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6E3BA">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41077">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8C6D3">
            <w:pPr>
              <w:wordWrap w:val="0"/>
              <w:jc w:val="right"/>
              <w:textAlignment w:val="center"/>
              <w:rPr>
                <w:rFonts w:hint="default" w:cs="宋体"/>
                <w:color w:val="000000"/>
                <w:sz w:val="20"/>
                <w:szCs w:val="20"/>
              </w:rPr>
            </w:pPr>
            <w:r>
              <w:rPr>
                <w:rFonts w:cs="宋体"/>
                <w:color w:val="000000"/>
                <w:sz w:val="20"/>
                <w:szCs w:val="20"/>
              </w:rPr>
              <w:t>10.55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39AEA">
            <w:pPr>
              <w:wordWrap w:val="0"/>
              <w:jc w:val="right"/>
              <w:textAlignment w:val="center"/>
              <w:rPr>
                <w:rFonts w:hint="default" w:cs="宋体"/>
                <w:color w:val="000000"/>
                <w:sz w:val="20"/>
                <w:szCs w:val="20"/>
              </w:rPr>
            </w:pPr>
            <w:r>
              <w:rPr>
                <w:rFonts w:cs="宋体"/>
                <w:color w:val="000000"/>
                <w:sz w:val="20"/>
                <w:szCs w:val="20"/>
              </w:rPr>
              <w:t>10.55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6A9E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FF8A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D966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7225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AAA84">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F871B">
            <w:pPr>
              <w:wordWrap w:val="0"/>
              <w:jc w:val="right"/>
              <w:textAlignment w:val="center"/>
              <w:rPr>
                <w:rFonts w:hint="default" w:cs="宋体"/>
                <w:color w:val="000000"/>
                <w:sz w:val="20"/>
                <w:szCs w:val="20"/>
              </w:rPr>
            </w:pPr>
            <w:r>
              <w:rPr>
                <w:color w:val="000000"/>
                <w:sz w:val="20"/>
                <w:u w:color="auto"/>
              </w:rPr>
              <w:t xml:space="preserve"> </w:t>
            </w:r>
          </w:p>
        </w:tc>
      </w:tr>
    </w:tbl>
    <w:p w14:paraId="5F1E026A">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74F4E1B">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3D6A3390">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341F42F1">
            <w:pPr>
              <w:jc w:val="center"/>
              <w:textAlignment w:val="bottom"/>
              <w:rPr>
                <w:rFonts w:hint="default" w:cs="宋体"/>
                <w:b/>
                <w:color w:val="000000"/>
                <w:sz w:val="32"/>
                <w:szCs w:val="32"/>
              </w:rPr>
            </w:pPr>
            <w:r>
              <w:rPr>
                <w:rFonts w:cs="宋体"/>
                <w:b/>
                <w:color w:val="000000"/>
                <w:sz w:val="32"/>
                <w:szCs w:val="32"/>
              </w:rPr>
              <w:t>支出决算表</w:t>
            </w:r>
          </w:p>
        </w:tc>
      </w:tr>
      <w:tr w14:paraId="2A926862">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14:paraId="5653DF3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重庆市巫溪县通城幼儿园 </w:t>
            </w:r>
          </w:p>
        </w:tc>
        <w:tc>
          <w:tcPr>
            <w:tcW w:w="1701" w:type="dxa"/>
            <w:tcBorders>
              <w:top w:val="nil"/>
              <w:left w:val="nil"/>
              <w:bottom w:val="nil"/>
              <w:right w:val="nil"/>
            </w:tcBorders>
            <w:shd w:val="clear" w:color="auto" w:fill="auto"/>
            <w:tcMar>
              <w:top w:w="15" w:type="dxa"/>
              <w:left w:w="15" w:type="dxa"/>
              <w:right w:w="15" w:type="dxa"/>
            </w:tcMar>
            <w:vAlign w:val="bottom"/>
          </w:tcPr>
          <w:p w14:paraId="4733818D">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784F38EE">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7F227403">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6E876E6D">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75D27334">
            <w:pPr>
              <w:jc w:val="right"/>
              <w:textAlignment w:val="bottom"/>
              <w:rPr>
                <w:rFonts w:hint="default" w:cs="宋体"/>
                <w:color w:val="000000"/>
                <w:sz w:val="20"/>
                <w:szCs w:val="20"/>
              </w:rPr>
            </w:pPr>
            <w:r>
              <w:rPr>
                <w:rFonts w:cs="宋体"/>
                <w:color w:val="000000"/>
                <w:sz w:val="20"/>
                <w:szCs w:val="20"/>
              </w:rPr>
              <w:t>公开03表</w:t>
            </w:r>
          </w:p>
        </w:tc>
      </w:tr>
      <w:tr w14:paraId="132A39BC">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14:paraId="0A1B98B1">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0472F7C6">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4C0652F3">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6FA955C1">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18D7C08F">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6E5DE87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8B9778">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2818357">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2E8BF">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603A3">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B3C8C">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07551">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ECDDE">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DB471">
            <w:pPr>
              <w:jc w:val="center"/>
              <w:textAlignment w:val="center"/>
              <w:rPr>
                <w:rFonts w:hint="default" w:cs="宋体"/>
                <w:b/>
                <w:color w:val="000000"/>
                <w:sz w:val="20"/>
                <w:szCs w:val="20"/>
              </w:rPr>
            </w:pPr>
            <w:r>
              <w:rPr>
                <w:rFonts w:cs="宋体"/>
                <w:b/>
                <w:color w:val="000000"/>
                <w:sz w:val="20"/>
                <w:szCs w:val="20"/>
              </w:rPr>
              <w:t>对附属单位补助支出</w:t>
            </w:r>
          </w:p>
        </w:tc>
      </w:tr>
      <w:tr w14:paraId="44AFEA1C">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109AA">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4351E18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DEBD3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41FDF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0B40A">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0C6EB">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2802B">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04BFC">
            <w:pPr>
              <w:jc w:val="center"/>
              <w:rPr>
                <w:rFonts w:hint="default" w:cs="宋体"/>
                <w:b/>
                <w:color w:val="000000"/>
                <w:sz w:val="20"/>
                <w:szCs w:val="20"/>
              </w:rPr>
            </w:pPr>
          </w:p>
        </w:tc>
      </w:tr>
      <w:tr w14:paraId="7E397D17">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89DD8">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CCA063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7F6E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2013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8F46F">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F0BEA">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422F05">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6A19EB">
            <w:pPr>
              <w:jc w:val="center"/>
              <w:rPr>
                <w:rFonts w:hint="default" w:cs="宋体"/>
                <w:b/>
                <w:color w:val="000000"/>
                <w:sz w:val="20"/>
                <w:szCs w:val="20"/>
              </w:rPr>
            </w:pPr>
          </w:p>
        </w:tc>
      </w:tr>
      <w:tr w14:paraId="4E854232">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BB2E98">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F84126B">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1960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294A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3113A">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F06A4">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96422">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C10A4">
            <w:pPr>
              <w:jc w:val="center"/>
              <w:rPr>
                <w:rFonts w:hint="default" w:cs="宋体"/>
                <w:b/>
                <w:color w:val="000000"/>
                <w:sz w:val="20"/>
                <w:szCs w:val="20"/>
              </w:rPr>
            </w:pPr>
          </w:p>
        </w:tc>
      </w:tr>
      <w:tr w14:paraId="1B056BB2">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8AF448">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C90A10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23AD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192B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377DD">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93B95">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B498D">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56A8E">
            <w:pPr>
              <w:jc w:val="center"/>
              <w:rPr>
                <w:rFonts w:hint="default" w:cs="宋体"/>
                <w:b/>
                <w:color w:val="000000"/>
                <w:sz w:val="20"/>
                <w:szCs w:val="20"/>
              </w:rPr>
            </w:pPr>
          </w:p>
        </w:tc>
      </w:tr>
      <w:tr w14:paraId="335E3FDA">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A11C1">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171231">
            <w:pPr>
              <w:wordWrap w:val="0"/>
              <w:jc w:val="right"/>
              <w:textAlignment w:val="center"/>
              <w:rPr>
                <w:rFonts w:hint="default" w:cs="宋体"/>
                <w:b/>
                <w:color w:val="000000"/>
                <w:sz w:val="20"/>
                <w:szCs w:val="20"/>
              </w:rPr>
            </w:pPr>
            <w:r>
              <w:rPr>
                <w:rFonts w:cs="宋体"/>
                <w:b/>
                <w:bCs/>
                <w:color w:val="000000"/>
                <w:sz w:val="20"/>
                <w:szCs w:val="20"/>
              </w:rPr>
              <w:t>267.13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9EDBF5">
            <w:pPr>
              <w:wordWrap w:val="0"/>
              <w:jc w:val="right"/>
              <w:textAlignment w:val="center"/>
              <w:rPr>
                <w:rFonts w:hint="default" w:cs="宋体"/>
                <w:b/>
                <w:color w:val="000000"/>
                <w:sz w:val="20"/>
                <w:szCs w:val="20"/>
              </w:rPr>
            </w:pPr>
            <w:r>
              <w:rPr>
                <w:rFonts w:cs="宋体"/>
                <w:b/>
                <w:bCs/>
                <w:color w:val="000000"/>
                <w:sz w:val="20"/>
                <w:szCs w:val="20"/>
              </w:rPr>
              <w:t>232.06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5B08BA">
            <w:pPr>
              <w:wordWrap w:val="0"/>
              <w:jc w:val="right"/>
              <w:textAlignment w:val="center"/>
              <w:rPr>
                <w:rFonts w:hint="default" w:cs="宋体"/>
                <w:b/>
                <w:color w:val="000000"/>
                <w:sz w:val="20"/>
                <w:szCs w:val="20"/>
              </w:rPr>
            </w:pPr>
            <w:r>
              <w:rPr>
                <w:rFonts w:cs="宋体"/>
                <w:b/>
                <w:bCs/>
                <w:color w:val="000000"/>
                <w:sz w:val="20"/>
                <w:szCs w:val="20"/>
              </w:rPr>
              <w:t>35.07</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7F471">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403DA">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30C6A">
            <w:pPr>
              <w:wordWrap w:val="0"/>
              <w:jc w:val="right"/>
              <w:textAlignment w:val="center"/>
              <w:rPr>
                <w:rFonts w:hint="default" w:cs="宋体"/>
                <w:b/>
                <w:color w:val="000000"/>
                <w:sz w:val="20"/>
                <w:szCs w:val="20"/>
              </w:rPr>
            </w:pPr>
            <w:r>
              <w:rPr>
                <w:b/>
                <w:color w:val="000000"/>
                <w:sz w:val="20"/>
                <w:u w:color="auto"/>
              </w:rPr>
              <w:t xml:space="preserve"> </w:t>
            </w:r>
          </w:p>
        </w:tc>
      </w:tr>
      <w:tr w14:paraId="4DC5346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A2F29">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F9D2A">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1777C">
            <w:pPr>
              <w:wordWrap w:val="0"/>
              <w:jc w:val="right"/>
              <w:textAlignment w:val="center"/>
              <w:rPr>
                <w:rFonts w:hint="default" w:cs="宋体"/>
                <w:color w:val="000000"/>
                <w:sz w:val="20"/>
                <w:szCs w:val="20"/>
              </w:rPr>
            </w:pPr>
            <w:r>
              <w:rPr>
                <w:rFonts w:cs="宋体"/>
                <w:b/>
                <w:color w:val="000000"/>
                <w:sz w:val="20"/>
                <w:szCs w:val="20"/>
              </w:rPr>
              <w:t>229.43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61B66">
            <w:pPr>
              <w:wordWrap w:val="0"/>
              <w:jc w:val="right"/>
              <w:textAlignment w:val="center"/>
              <w:rPr>
                <w:rFonts w:hint="default" w:cs="宋体"/>
                <w:color w:val="000000"/>
                <w:sz w:val="20"/>
                <w:szCs w:val="20"/>
              </w:rPr>
            </w:pPr>
            <w:r>
              <w:rPr>
                <w:rFonts w:cs="宋体"/>
                <w:b/>
                <w:color w:val="000000"/>
                <w:sz w:val="20"/>
                <w:szCs w:val="20"/>
              </w:rPr>
              <w:t>194.36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4B5F5">
            <w:pPr>
              <w:wordWrap w:val="0"/>
              <w:jc w:val="right"/>
              <w:textAlignment w:val="center"/>
              <w:rPr>
                <w:rFonts w:hint="default" w:cs="宋体"/>
                <w:color w:val="000000"/>
                <w:sz w:val="20"/>
                <w:szCs w:val="20"/>
              </w:rPr>
            </w:pPr>
            <w:r>
              <w:rPr>
                <w:rFonts w:cs="宋体"/>
                <w:b/>
                <w:color w:val="000000"/>
                <w:sz w:val="20"/>
                <w:szCs w:val="20"/>
              </w:rPr>
              <w:t>35.07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DBA8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C754C">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D4AEC">
            <w:pPr>
              <w:wordWrap w:val="0"/>
              <w:jc w:val="right"/>
              <w:textAlignment w:val="center"/>
              <w:rPr>
                <w:rFonts w:hint="default" w:cs="宋体"/>
                <w:color w:val="000000"/>
                <w:sz w:val="20"/>
                <w:szCs w:val="20"/>
              </w:rPr>
            </w:pPr>
            <w:r>
              <w:rPr>
                <w:color w:val="000000"/>
                <w:sz w:val="20"/>
                <w:u w:color="auto"/>
              </w:rPr>
              <w:t xml:space="preserve"> </w:t>
            </w:r>
          </w:p>
        </w:tc>
      </w:tr>
      <w:tr w14:paraId="1E1A85C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600CD">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23769">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1FCA8">
            <w:pPr>
              <w:wordWrap w:val="0"/>
              <w:jc w:val="right"/>
              <w:textAlignment w:val="center"/>
              <w:rPr>
                <w:rFonts w:hint="default" w:cs="宋体"/>
                <w:color w:val="000000"/>
                <w:sz w:val="20"/>
                <w:szCs w:val="20"/>
              </w:rPr>
            </w:pPr>
            <w:r>
              <w:rPr>
                <w:rFonts w:cs="宋体"/>
                <w:b/>
                <w:color w:val="000000"/>
                <w:sz w:val="20"/>
                <w:szCs w:val="20"/>
              </w:rPr>
              <w:t>229.43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332A2">
            <w:pPr>
              <w:wordWrap w:val="0"/>
              <w:jc w:val="right"/>
              <w:textAlignment w:val="center"/>
              <w:rPr>
                <w:rFonts w:hint="default" w:cs="宋体"/>
                <w:color w:val="000000"/>
                <w:sz w:val="20"/>
                <w:szCs w:val="20"/>
              </w:rPr>
            </w:pPr>
            <w:r>
              <w:rPr>
                <w:rFonts w:cs="宋体"/>
                <w:b/>
                <w:color w:val="000000"/>
                <w:sz w:val="20"/>
                <w:szCs w:val="20"/>
              </w:rPr>
              <w:t>194.36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0A90C">
            <w:pPr>
              <w:wordWrap w:val="0"/>
              <w:jc w:val="right"/>
              <w:textAlignment w:val="center"/>
              <w:rPr>
                <w:rFonts w:hint="default" w:cs="宋体"/>
                <w:color w:val="000000"/>
                <w:sz w:val="20"/>
                <w:szCs w:val="20"/>
              </w:rPr>
            </w:pPr>
            <w:r>
              <w:rPr>
                <w:rFonts w:cs="宋体"/>
                <w:b/>
                <w:color w:val="000000"/>
                <w:sz w:val="20"/>
                <w:szCs w:val="20"/>
              </w:rPr>
              <w:t>35.07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AAEC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85BF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BFF5B">
            <w:pPr>
              <w:wordWrap w:val="0"/>
              <w:jc w:val="right"/>
              <w:textAlignment w:val="center"/>
              <w:rPr>
                <w:rFonts w:hint="default" w:cs="宋体"/>
                <w:color w:val="000000"/>
                <w:sz w:val="20"/>
                <w:szCs w:val="20"/>
              </w:rPr>
            </w:pPr>
            <w:r>
              <w:rPr>
                <w:color w:val="000000"/>
                <w:sz w:val="20"/>
                <w:u w:color="auto"/>
              </w:rPr>
              <w:t xml:space="preserve"> </w:t>
            </w:r>
          </w:p>
        </w:tc>
      </w:tr>
      <w:tr w14:paraId="234204B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368C0">
            <w:pPr>
              <w:textAlignment w:val="center"/>
              <w:rPr>
                <w:rFonts w:hint="default" w:cs="宋体"/>
                <w:color w:val="000000"/>
                <w:sz w:val="20"/>
                <w:szCs w:val="20"/>
              </w:rPr>
            </w:pPr>
            <w:r>
              <w:rPr>
                <w:rFonts w:cs="宋体"/>
                <w:color w:val="000000"/>
                <w:sz w:val="20"/>
                <w:szCs w:val="20"/>
              </w:rPr>
              <w:t>2050201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D43CD2">
            <w:pPr>
              <w:textAlignment w:val="center"/>
              <w:rPr>
                <w:rFonts w:hint="default" w:cs="宋体"/>
                <w:color w:val="000000"/>
                <w:sz w:val="20"/>
                <w:szCs w:val="20"/>
              </w:rPr>
            </w:pPr>
            <w:r>
              <w:rPr>
                <w:rFonts w:cs="宋体"/>
                <w:color w:val="000000"/>
                <w:sz w:val="20"/>
                <w:szCs w:val="20"/>
              </w:rPr>
              <w:t>学前教育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6E41D">
            <w:pPr>
              <w:wordWrap w:val="0"/>
              <w:jc w:val="right"/>
              <w:textAlignment w:val="center"/>
              <w:rPr>
                <w:rFonts w:hint="default" w:cs="宋体"/>
                <w:color w:val="000000"/>
                <w:sz w:val="20"/>
                <w:szCs w:val="20"/>
              </w:rPr>
            </w:pPr>
            <w:r>
              <w:rPr>
                <w:rFonts w:cs="宋体"/>
                <w:color w:val="000000"/>
                <w:sz w:val="20"/>
                <w:szCs w:val="20"/>
              </w:rPr>
              <w:t>229.43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3807C">
            <w:pPr>
              <w:wordWrap w:val="0"/>
              <w:jc w:val="right"/>
              <w:textAlignment w:val="center"/>
              <w:rPr>
                <w:rFonts w:hint="default" w:cs="宋体"/>
                <w:color w:val="000000"/>
                <w:sz w:val="20"/>
                <w:szCs w:val="20"/>
              </w:rPr>
            </w:pPr>
            <w:r>
              <w:rPr>
                <w:rFonts w:cs="宋体"/>
                <w:color w:val="000000"/>
                <w:sz w:val="20"/>
                <w:szCs w:val="20"/>
              </w:rPr>
              <w:t>194.36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DD194">
            <w:pPr>
              <w:wordWrap w:val="0"/>
              <w:jc w:val="right"/>
              <w:textAlignment w:val="center"/>
              <w:rPr>
                <w:rFonts w:hint="default" w:cs="宋体"/>
                <w:color w:val="000000"/>
                <w:sz w:val="20"/>
                <w:szCs w:val="20"/>
              </w:rPr>
            </w:pPr>
            <w:r>
              <w:rPr>
                <w:rFonts w:cs="宋体"/>
                <w:color w:val="000000"/>
                <w:sz w:val="20"/>
                <w:szCs w:val="20"/>
              </w:rPr>
              <w:t>35.07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739E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4079A">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09DB4">
            <w:pPr>
              <w:wordWrap w:val="0"/>
              <w:jc w:val="right"/>
              <w:textAlignment w:val="center"/>
              <w:rPr>
                <w:rFonts w:hint="default" w:cs="宋体"/>
                <w:color w:val="000000"/>
                <w:sz w:val="20"/>
                <w:szCs w:val="20"/>
              </w:rPr>
            </w:pPr>
            <w:r>
              <w:rPr>
                <w:color w:val="000000"/>
                <w:sz w:val="20"/>
                <w:u w:color="auto"/>
              </w:rPr>
              <w:t xml:space="preserve"> </w:t>
            </w:r>
          </w:p>
        </w:tc>
      </w:tr>
      <w:tr w14:paraId="4E204D9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7ABD2">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8C9CC8">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9FA39">
            <w:pPr>
              <w:wordWrap w:val="0"/>
              <w:jc w:val="right"/>
              <w:textAlignment w:val="center"/>
              <w:rPr>
                <w:rFonts w:hint="default" w:cs="宋体"/>
                <w:color w:val="000000"/>
                <w:sz w:val="20"/>
                <w:szCs w:val="20"/>
              </w:rPr>
            </w:pPr>
            <w:r>
              <w:rPr>
                <w:rFonts w:cs="宋体"/>
                <w:b/>
                <w:color w:val="000000"/>
                <w:sz w:val="20"/>
                <w:szCs w:val="20"/>
              </w:rPr>
              <w:t>19.17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013CD">
            <w:pPr>
              <w:wordWrap w:val="0"/>
              <w:jc w:val="right"/>
              <w:textAlignment w:val="center"/>
              <w:rPr>
                <w:rFonts w:hint="default" w:cs="宋体"/>
                <w:color w:val="000000"/>
                <w:sz w:val="20"/>
                <w:szCs w:val="20"/>
              </w:rPr>
            </w:pPr>
            <w:r>
              <w:rPr>
                <w:rFonts w:cs="宋体"/>
                <w:b/>
                <w:color w:val="000000"/>
                <w:sz w:val="20"/>
                <w:szCs w:val="20"/>
              </w:rPr>
              <w:t>19.17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5DC0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E01E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450EA">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8F850">
            <w:pPr>
              <w:wordWrap w:val="0"/>
              <w:jc w:val="right"/>
              <w:textAlignment w:val="center"/>
              <w:rPr>
                <w:rFonts w:hint="default" w:cs="宋体"/>
                <w:color w:val="000000"/>
                <w:sz w:val="20"/>
                <w:szCs w:val="20"/>
              </w:rPr>
            </w:pPr>
            <w:r>
              <w:rPr>
                <w:color w:val="000000"/>
                <w:sz w:val="20"/>
                <w:u w:color="auto"/>
              </w:rPr>
              <w:t xml:space="preserve"> </w:t>
            </w:r>
          </w:p>
        </w:tc>
      </w:tr>
      <w:tr w14:paraId="2911E16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433E2">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BD4B8">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798A0">
            <w:pPr>
              <w:wordWrap w:val="0"/>
              <w:jc w:val="right"/>
              <w:textAlignment w:val="center"/>
              <w:rPr>
                <w:rFonts w:hint="default" w:cs="宋体"/>
                <w:color w:val="000000"/>
                <w:sz w:val="20"/>
                <w:szCs w:val="20"/>
              </w:rPr>
            </w:pPr>
            <w:r>
              <w:rPr>
                <w:rFonts w:cs="宋体"/>
                <w:b/>
                <w:color w:val="000000"/>
                <w:sz w:val="20"/>
                <w:szCs w:val="20"/>
              </w:rPr>
              <w:t>19.17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789BC">
            <w:pPr>
              <w:wordWrap w:val="0"/>
              <w:jc w:val="right"/>
              <w:textAlignment w:val="center"/>
              <w:rPr>
                <w:rFonts w:hint="default" w:cs="宋体"/>
                <w:color w:val="000000"/>
                <w:sz w:val="20"/>
                <w:szCs w:val="20"/>
              </w:rPr>
            </w:pPr>
            <w:r>
              <w:rPr>
                <w:rFonts w:cs="宋体"/>
                <w:b/>
                <w:color w:val="000000"/>
                <w:sz w:val="20"/>
                <w:szCs w:val="20"/>
              </w:rPr>
              <w:t>19.17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D687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0D0B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BE517">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39CBC">
            <w:pPr>
              <w:wordWrap w:val="0"/>
              <w:jc w:val="right"/>
              <w:textAlignment w:val="center"/>
              <w:rPr>
                <w:rFonts w:hint="default" w:cs="宋体"/>
                <w:color w:val="000000"/>
                <w:sz w:val="20"/>
                <w:szCs w:val="20"/>
              </w:rPr>
            </w:pPr>
            <w:r>
              <w:rPr>
                <w:color w:val="000000"/>
                <w:sz w:val="20"/>
                <w:u w:color="auto"/>
              </w:rPr>
              <w:t xml:space="preserve"> </w:t>
            </w:r>
          </w:p>
        </w:tc>
      </w:tr>
      <w:tr w14:paraId="5B22798D">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09713">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1D1CE">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3D17B">
            <w:pPr>
              <w:wordWrap w:val="0"/>
              <w:jc w:val="right"/>
              <w:textAlignment w:val="center"/>
              <w:rPr>
                <w:rFonts w:hint="default" w:cs="宋体"/>
                <w:color w:val="000000"/>
                <w:sz w:val="20"/>
                <w:szCs w:val="20"/>
              </w:rPr>
            </w:pPr>
            <w:r>
              <w:rPr>
                <w:rFonts w:cs="宋体"/>
                <w:color w:val="000000"/>
                <w:sz w:val="20"/>
                <w:szCs w:val="20"/>
              </w:rPr>
              <w:t>12.78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B2D91">
            <w:pPr>
              <w:wordWrap w:val="0"/>
              <w:jc w:val="right"/>
              <w:textAlignment w:val="center"/>
              <w:rPr>
                <w:rFonts w:hint="default" w:cs="宋体"/>
                <w:color w:val="000000"/>
                <w:sz w:val="20"/>
                <w:szCs w:val="20"/>
              </w:rPr>
            </w:pPr>
            <w:r>
              <w:rPr>
                <w:rFonts w:cs="宋体"/>
                <w:color w:val="000000"/>
                <w:sz w:val="20"/>
                <w:szCs w:val="20"/>
              </w:rPr>
              <w:t>12.78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D78D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3BB0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7FF8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08505">
            <w:pPr>
              <w:wordWrap w:val="0"/>
              <w:jc w:val="right"/>
              <w:textAlignment w:val="center"/>
              <w:rPr>
                <w:rFonts w:hint="default" w:cs="宋体"/>
                <w:color w:val="000000"/>
                <w:sz w:val="20"/>
                <w:szCs w:val="20"/>
              </w:rPr>
            </w:pPr>
            <w:r>
              <w:rPr>
                <w:color w:val="000000"/>
                <w:sz w:val="20"/>
                <w:u w:color="auto"/>
              </w:rPr>
              <w:t xml:space="preserve"> </w:t>
            </w:r>
          </w:p>
        </w:tc>
      </w:tr>
      <w:tr w14:paraId="34EE22E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F0ED3">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439C1">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755E8">
            <w:pPr>
              <w:wordWrap w:val="0"/>
              <w:jc w:val="right"/>
              <w:textAlignment w:val="center"/>
              <w:rPr>
                <w:rFonts w:hint="default" w:cs="宋体"/>
                <w:color w:val="000000"/>
                <w:sz w:val="20"/>
                <w:szCs w:val="20"/>
              </w:rPr>
            </w:pPr>
            <w:r>
              <w:rPr>
                <w:rFonts w:cs="宋体"/>
                <w:color w:val="000000"/>
                <w:sz w:val="20"/>
                <w:szCs w:val="20"/>
              </w:rPr>
              <w:t>6.39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83A64">
            <w:pPr>
              <w:wordWrap w:val="0"/>
              <w:jc w:val="right"/>
              <w:textAlignment w:val="center"/>
              <w:rPr>
                <w:rFonts w:hint="default" w:cs="宋体"/>
                <w:color w:val="000000"/>
                <w:sz w:val="20"/>
                <w:szCs w:val="20"/>
              </w:rPr>
            </w:pPr>
            <w:r>
              <w:rPr>
                <w:rFonts w:cs="宋体"/>
                <w:color w:val="000000"/>
                <w:sz w:val="20"/>
                <w:szCs w:val="20"/>
              </w:rPr>
              <w:t>6.39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2445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7267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BD47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07F74">
            <w:pPr>
              <w:wordWrap w:val="0"/>
              <w:jc w:val="right"/>
              <w:textAlignment w:val="center"/>
              <w:rPr>
                <w:rFonts w:hint="default" w:cs="宋体"/>
                <w:color w:val="000000"/>
                <w:sz w:val="20"/>
                <w:szCs w:val="20"/>
              </w:rPr>
            </w:pPr>
            <w:r>
              <w:rPr>
                <w:color w:val="000000"/>
                <w:sz w:val="20"/>
                <w:u w:color="auto"/>
              </w:rPr>
              <w:t xml:space="preserve"> </w:t>
            </w:r>
          </w:p>
        </w:tc>
      </w:tr>
      <w:tr w14:paraId="00197B3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85624">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81B5B">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7B593">
            <w:pPr>
              <w:wordWrap w:val="0"/>
              <w:jc w:val="right"/>
              <w:textAlignment w:val="center"/>
              <w:rPr>
                <w:rFonts w:hint="default" w:cs="宋体"/>
                <w:color w:val="000000"/>
                <w:sz w:val="20"/>
                <w:szCs w:val="20"/>
              </w:rPr>
            </w:pPr>
            <w:r>
              <w:rPr>
                <w:rFonts w:cs="宋体"/>
                <w:b/>
                <w:color w:val="000000"/>
                <w:sz w:val="20"/>
                <w:szCs w:val="20"/>
              </w:rPr>
              <w:t>7.99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7A59E">
            <w:pPr>
              <w:wordWrap w:val="0"/>
              <w:jc w:val="right"/>
              <w:textAlignment w:val="center"/>
              <w:rPr>
                <w:rFonts w:hint="default" w:cs="宋体"/>
                <w:color w:val="000000"/>
                <w:sz w:val="20"/>
                <w:szCs w:val="20"/>
              </w:rPr>
            </w:pPr>
            <w:r>
              <w:rPr>
                <w:rFonts w:cs="宋体"/>
                <w:b/>
                <w:color w:val="000000"/>
                <w:sz w:val="20"/>
                <w:szCs w:val="20"/>
              </w:rPr>
              <w:t>7.99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626B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7CE7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466DC">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74D0D">
            <w:pPr>
              <w:wordWrap w:val="0"/>
              <w:jc w:val="right"/>
              <w:textAlignment w:val="center"/>
              <w:rPr>
                <w:rFonts w:hint="default" w:cs="宋体"/>
                <w:color w:val="000000"/>
                <w:sz w:val="20"/>
                <w:szCs w:val="20"/>
              </w:rPr>
            </w:pPr>
            <w:r>
              <w:rPr>
                <w:color w:val="000000"/>
                <w:sz w:val="20"/>
                <w:u w:color="auto"/>
              </w:rPr>
              <w:t xml:space="preserve"> </w:t>
            </w:r>
          </w:p>
        </w:tc>
      </w:tr>
      <w:tr w14:paraId="5B225E3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3BFB2">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C1BB3">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E6B8E">
            <w:pPr>
              <w:wordWrap w:val="0"/>
              <w:jc w:val="right"/>
              <w:textAlignment w:val="center"/>
              <w:rPr>
                <w:rFonts w:hint="default" w:cs="宋体"/>
                <w:color w:val="000000"/>
                <w:sz w:val="20"/>
                <w:szCs w:val="20"/>
              </w:rPr>
            </w:pPr>
            <w:r>
              <w:rPr>
                <w:rFonts w:cs="宋体"/>
                <w:b/>
                <w:color w:val="000000"/>
                <w:sz w:val="20"/>
                <w:szCs w:val="20"/>
              </w:rPr>
              <w:t>7.99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F54CA">
            <w:pPr>
              <w:wordWrap w:val="0"/>
              <w:jc w:val="right"/>
              <w:textAlignment w:val="center"/>
              <w:rPr>
                <w:rFonts w:hint="default" w:cs="宋体"/>
                <w:color w:val="000000"/>
                <w:sz w:val="20"/>
                <w:szCs w:val="20"/>
              </w:rPr>
            </w:pPr>
            <w:r>
              <w:rPr>
                <w:rFonts w:cs="宋体"/>
                <w:b/>
                <w:color w:val="000000"/>
                <w:sz w:val="20"/>
                <w:szCs w:val="20"/>
              </w:rPr>
              <w:t>7.99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72F8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22ED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EA08E">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92E7D">
            <w:pPr>
              <w:wordWrap w:val="0"/>
              <w:jc w:val="right"/>
              <w:textAlignment w:val="center"/>
              <w:rPr>
                <w:rFonts w:hint="default" w:cs="宋体"/>
                <w:color w:val="000000"/>
                <w:sz w:val="20"/>
                <w:szCs w:val="20"/>
              </w:rPr>
            </w:pPr>
            <w:r>
              <w:rPr>
                <w:color w:val="000000"/>
                <w:sz w:val="20"/>
                <w:u w:color="auto"/>
              </w:rPr>
              <w:t xml:space="preserve"> </w:t>
            </w:r>
          </w:p>
        </w:tc>
      </w:tr>
      <w:tr w14:paraId="50E5F3F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B7CC3">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1D557D">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A3EAE">
            <w:pPr>
              <w:wordWrap w:val="0"/>
              <w:jc w:val="right"/>
              <w:textAlignment w:val="center"/>
              <w:rPr>
                <w:rFonts w:hint="default" w:cs="宋体"/>
                <w:color w:val="000000"/>
                <w:sz w:val="20"/>
                <w:szCs w:val="20"/>
              </w:rPr>
            </w:pPr>
            <w:r>
              <w:rPr>
                <w:rFonts w:cs="宋体"/>
                <w:color w:val="000000"/>
                <w:sz w:val="20"/>
                <w:szCs w:val="20"/>
              </w:rPr>
              <w:t>7.99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5E30E">
            <w:pPr>
              <w:wordWrap w:val="0"/>
              <w:jc w:val="right"/>
              <w:textAlignment w:val="center"/>
              <w:rPr>
                <w:rFonts w:hint="default" w:cs="宋体"/>
                <w:color w:val="000000"/>
                <w:sz w:val="20"/>
                <w:szCs w:val="20"/>
              </w:rPr>
            </w:pPr>
            <w:r>
              <w:rPr>
                <w:rFonts w:cs="宋体"/>
                <w:color w:val="000000"/>
                <w:sz w:val="20"/>
                <w:szCs w:val="20"/>
              </w:rPr>
              <w:t>7.99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A9F7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7A41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FF7C4">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A3BA9">
            <w:pPr>
              <w:wordWrap w:val="0"/>
              <w:jc w:val="right"/>
              <w:textAlignment w:val="center"/>
              <w:rPr>
                <w:rFonts w:hint="default" w:cs="宋体"/>
                <w:color w:val="000000"/>
                <w:sz w:val="20"/>
                <w:szCs w:val="20"/>
              </w:rPr>
            </w:pPr>
            <w:r>
              <w:rPr>
                <w:color w:val="000000"/>
                <w:sz w:val="20"/>
                <w:u w:color="auto"/>
              </w:rPr>
              <w:t xml:space="preserve"> </w:t>
            </w:r>
          </w:p>
        </w:tc>
      </w:tr>
      <w:tr w14:paraId="6B8A911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97087">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47C04">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BD6D7">
            <w:pPr>
              <w:wordWrap w:val="0"/>
              <w:jc w:val="right"/>
              <w:textAlignment w:val="center"/>
              <w:rPr>
                <w:rFonts w:hint="default" w:cs="宋体"/>
                <w:color w:val="000000"/>
                <w:sz w:val="20"/>
                <w:szCs w:val="20"/>
              </w:rPr>
            </w:pPr>
            <w:r>
              <w:rPr>
                <w:rFonts w:cs="宋体"/>
                <w:b/>
                <w:color w:val="000000"/>
                <w:sz w:val="20"/>
                <w:szCs w:val="20"/>
              </w:rPr>
              <w:t>10.55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B5CA1">
            <w:pPr>
              <w:wordWrap w:val="0"/>
              <w:jc w:val="right"/>
              <w:textAlignment w:val="center"/>
              <w:rPr>
                <w:rFonts w:hint="default" w:cs="宋体"/>
                <w:color w:val="000000"/>
                <w:sz w:val="20"/>
                <w:szCs w:val="20"/>
              </w:rPr>
            </w:pPr>
            <w:r>
              <w:rPr>
                <w:rFonts w:cs="宋体"/>
                <w:b/>
                <w:color w:val="000000"/>
                <w:sz w:val="20"/>
                <w:szCs w:val="20"/>
              </w:rPr>
              <w:t>10.55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F66C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BABE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26B09">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802C9">
            <w:pPr>
              <w:wordWrap w:val="0"/>
              <w:jc w:val="right"/>
              <w:textAlignment w:val="center"/>
              <w:rPr>
                <w:rFonts w:hint="default" w:cs="宋体"/>
                <w:color w:val="000000"/>
                <w:sz w:val="20"/>
                <w:szCs w:val="20"/>
              </w:rPr>
            </w:pPr>
            <w:r>
              <w:rPr>
                <w:color w:val="000000"/>
                <w:sz w:val="20"/>
                <w:u w:color="auto"/>
              </w:rPr>
              <w:t xml:space="preserve"> </w:t>
            </w:r>
          </w:p>
        </w:tc>
      </w:tr>
      <w:tr w14:paraId="63B6930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5328E">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B3AE55">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17440">
            <w:pPr>
              <w:wordWrap w:val="0"/>
              <w:jc w:val="right"/>
              <w:textAlignment w:val="center"/>
              <w:rPr>
                <w:rFonts w:hint="default" w:cs="宋体"/>
                <w:color w:val="000000"/>
                <w:sz w:val="20"/>
                <w:szCs w:val="20"/>
              </w:rPr>
            </w:pPr>
            <w:r>
              <w:rPr>
                <w:rFonts w:cs="宋体"/>
                <w:b/>
                <w:color w:val="000000"/>
                <w:sz w:val="20"/>
                <w:szCs w:val="20"/>
              </w:rPr>
              <w:t>10.55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FC880">
            <w:pPr>
              <w:wordWrap w:val="0"/>
              <w:jc w:val="right"/>
              <w:textAlignment w:val="center"/>
              <w:rPr>
                <w:rFonts w:hint="default" w:cs="宋体"/>
                <w:color w:val="000000"/>
                <w:sz w:val="20"/>
                <w:szCs w:val="20"/>
              </w:rPr>
            </w:pPr>
            <w:r>
              <w:rPr>
                <w:rFonts w:cs="宋体"/>
                <w:b/>
                <w:color w:val="000000"/>
                <w:sz w:val="20"/>
                <w:szCs w:val="20"/>
              </w:rPr>
              <w:t>10.55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B8B4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58A51">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319D9">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84167">
            <w:pPr>
              <w:wordWrap w:val="0"/>
              <w:jc w:val="right"/>
              <w:textAlignment w:val="center"/>
              <w:rPr>
                <w:rFonts w:hint="default" w:cs="宋体"/>
                <w:color w:val="000000"/>
                <w:sz w:val="20"/>
                <w:szCs w:val="20"/>
              </w:rPr>
            </w:pPr>
            <w:r>
              <w:rPr>
                <w:color w:val="000000"/>
                <w:sz w:val="20"/>
                <w:u w:color="auto"/>
              </w:rPr>
              <w:t xml:space="preserve"> </w:t>
            </w:r>
          </w:p>
        </w:tc>
      </w:tr>
      <w:tr w14:paraId="06E8066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CB8E7">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592DC">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72B92">
            <w:pPr>
              <w:wordWrap w:val="0"/>
              <w:jc w:val="right"/>
              <w:textAlignment w:val="center"/>
              <w:rPr>
                <w:rFonts w:hint="default" w:cs="宋体"/>
                <w:color w:val="000000"/>
                <w:sz w:val="20"/>
                <w:szCs w:val="20"/>
              </w:rPr>
            </w:pPr>
            <w:r>
              <w:rPr>
                <w:rFonts w:cs="宋体"/>
                <w:color w:val="000000"/>
                <w:sz w:val="20"/>
                <w:szCs w:val="20"/>
              </w:rPr>
              <w:t>10.55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9CE15">
            <w:pPr>
              <w:wordWrap w:val="0"/>
              <w:jc w:val="right"/>
              <w:textAlignment w:val="center"/>
              <w:rPr>
                <w:rFonts w:hint="default" w:cs="宋体"/>
                <w:color w:val="000000"/>
                <w:sz w:val="20"/>
                <w:szCs w:val="20"/>
              </w:rPr>
            </w:pPr>
            <w:r>
              <w:rPr>
                <w:rFonts w:cs="宋体"/>
                <w:color w:val="000000"/>
                <w:sz w:val="20"/>
                <w:szCs w:val="20"/>
              </w:rPr>
              <w:t>10.55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3B45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08DD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EF2E4">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B1E05">
            <w:pPr>
              <w:wordWrap w:val="0"/>
              <w:jc w:val="right"/>
              <w:textAlignment w:val="center"/>
              <w:rPr>
                <w:rFonts w:hint="default" w:cs="宋体"/>
                <w:color w:val="000000"/>
                <w:sz w:val="20"/>
                <w:szCs w:val="20"/>
              </w:rPr>
            </w:pPr>
            <w:r>
              <w:rPr>
                <w:color w:val="000000"/>
                <w:sz w:val="20"/>
                <w:u w:color="auto"/>
              </w:rPr>
              <w:t xml:space="preserve"> </w:t>
            </w:r>
          </w:p>
        </w:tc>
      </w:tr>
    </w:tbl>
    <w:p w14:paraId="488E34B7">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A5AE834">
      <w:pPr>
        <w:rPr>
          <w:rFonts w:hint="default" w:cs="宋体"/>
          <w:sz w:val="21"/>
          <w:szCs w:val="21"/>
        </w:rPr>
      </w:pPr>
      <w:r>
        <w:rPr>
          <w:rFonts w:cs="宋体"/>
          <w:sz w:val="21"/>
          <w:szCs w:val="21"/>
        </w:rPr>
        <w:br w:type="page"/>
      </w:r>
    </w:p>
    <w:p w14:paraId="49976984">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6A24017B">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0E1EF03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4B019A8">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263FE3A6">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重庆市巫溪县通城幼儿园</w:t>
            </w:r>
          </w:p>
        </w:tc>
        <w:tc>
          <w:tcPr>
            <w:tcW w:w="1700" w:type="dxa"/>
            <w:tcBorders>
              <w:top w:val="nil"/>
              <w:left w:val="nil"/>
              <w:bottom w:val="nil"/>
              <w:right w:val="nil"/>
            </w:tcBorders>
            <w:shd w:val="clear" w:color="auto" w:fill="auto"/>
            <w:tcMar>
              <w:top w:w="15" w:type="dxa"/>
              <w:left w:w="15" w:type="dxa"/>
              <w:right w:w="15" w:type="dxa"/>
            </w:tcMar>
            <w:vAlign w:val="bottom"/>
          </w:tcPr>
          <w:p w14:paraId="421BA51A">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49A7826C">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7814F322">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3D694B15">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89FDFD3">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768E9309">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65438293">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1738C431">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3FF999BF">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756FF55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774304">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1EE6A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3DC9F">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53B0579">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A262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816DC">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EC265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5E457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C25C5A6">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0B94B">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F73EC">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519A9A">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75F8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1EA73">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1AE8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E60A9">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807969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EB2F9">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41DA9">
            <w:pPr>
              <w:wordWrap w:val="0"/>
              <w:spacing w:line="200" w:lineRule="exact"/>
              <w:jc w:val="right"/>
              <w:textAlignment w:val="center"/>
              <w:rPr>
                <w:rFonts w:hint="default" w:cs="宋体"/>
                <w:color w:val="000000"/>
                <w:sz w:val="18"/>
                <w:szCs w:val="18"/>
              </w:rPr>
            </w:pPr>
            <w:r>
              <w:rPr>
                <w:rFonts w:cs="宋体"/>
                <w:color w:val="000000"/>
                <w:sz w:val="18"/>
                <w:szCs w:val="18"/>
              </w:rPr>
              <w:t>267.13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4A50C">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0E3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190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0CD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55A5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274B5B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399BA">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9F1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AB559">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8FE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FEF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895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FA2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6F23A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ED2C8">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F47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4F947">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F45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66B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A44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AA8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B5275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694B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389E2A">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04F9A">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B95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935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14E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1C46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71397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F94E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0FF1963">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AE122">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26AEB">
            <w:pPr>
              <w:wordWrap w:val="0"/>
              <w:spacing w:line="200" w:lineRule="exact"/>
              <w:jc w:val="right"/>
              <w:textAlignment w:val="center"/>
              <w:rPr>
                <w:rFonts w:hint="default" w:cs="宋体"/>
                <w:color w:val="000000"/>
                <w:sz w:val="18"/>
                <w:szCs w:val="18"/>
              </w:rPr>
            </w:pPr>
            <w:r>
              <w:rPr>
                <w:rFonts w:cs="宋体"/>
                <w:color w:val="000000"/>
                <w:sz w:val="18"/>
                <w:szCs w:val="18"/>
              </w:rPr>
              <w:t>229.43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0EA21">
            <w:pPr>
              <w:wordWrap w:val="0"/>
              <w:spacing w:line="200" w:lineRule="exact"/>
              <w:jc w:val="right"/>
              <w:textAlignment w:val="center"/>
              <w:rPr>
                <w:rFonts w:hint="default" w:cs="宋体"/>
                <w:color w:val="000000"/>
                <w:sz w:val="18"/>
                <w:szCs w:val="18"/>
              </w:rPr>
            </w:pPr>
            <w:r>
              <w:rPr>
                <w:rFonts w:cs="宋体"/>
                <w:color w:val="000000"/>
                <w:sz w:val="18"/>
                <w:szCs w:val="18"/>
              </w:rPr>
              <w:t>229.43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DF5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A72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DCC7F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83FC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EC1B34">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1E87F">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17C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3EA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CB6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41A5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D7D59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CE26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B22E2F">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FB1F63">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B06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997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4B4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CE9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15162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7B52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59D4B5">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9DB08">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BB693">
            <w:pPr>
              <w:wordWrap w:val="0"/>
              <w:spacing w:line="200" w:lineRule="exact"/>
              <w:jc w:val="right"/>
              <w:textAlignment w:val="center"/>
              <w:rPr>
                <w:rFonts w:hint="default" w:cs="宋体"/>
                <w:color w:val="000000"/>
                <w:sz w:val="18"/>
                <w:szCs w:val="18"/>
              </w:rPr>
            </w:pPr>
            <w:r>
              <w:rPr>
                <w:rFonts w:cs="宋体"/>
                <w:color w:val="000000"/>
                <w:sz w:val="18"/>
                <w:szCs w:val="18"/>
              </w:rPr>
              <w:t>19.17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EBAD7">
            <w:pPr>
              <w:wordWrap w:val="0"/>
              <w:spacing w:line="200" w:lineRule="exact"/>
              <w:jc w:val="right"/>
              <w:textAlignment w:val="center"/>
              <w:rPr>
                <w:rFonts w:hint="default" w:cs="宋体"/>
                <w:color w:val="000000"/>
                <w:sz w:val="18"/>
                <w:szCs w:val="18"/>
              </w:rPr>
            </w:pPr>
            <w:r>
              <w:rPr>
                <w:rFonts w:cs="宋体"/>
                <w:color w:val="000000"/>
                <w:sz w:val="18"/>
                <w:szCs w:val="18"/>
              </w:rPr>
              <w:t>19.17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E32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8D0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1C46A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212A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DA60FD">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48B1F">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1FD99">
            <w:pPr>
              <w:wordWrap w:val="0"/>
              <w:spacing w:line="200" w:lineRule="exact"/>
              <w:jc w:val="right"/>
              <w:textAlignment w:val="center"/>
              <w:rPr>
                <w:rFonts w:hint="default" w:cs="宋体"/>
                <w:color w:val="000000"/>
                <w:sz w:val="18"/>
                <w:szCs w:val="18"/>
              </w:rPr>
            </w:pPr>
            <w:r>
              <w:rPr>
                <w:rFonts w:cs="宋体"/>
                <w:color w:val="000000"/>
                <w:sz w:val="18"/>
                <w:szCs w:val="18"/>
              </w:rPr>
              <w:t>7.99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39E14">
            <w:pPr>
              <w:wordWrap w:val="0"/>
              <w:spacing w:line="200" w:lineRule="exact"/>
              <w:jc w:val="right"/>
              <w:textAlignment w:val="center"/>
              <w:rPr>
                <w:rFonts w:hint="default" w:cs="宋体"/>
                <w:color w:val="000000"/>
                <w:sz w:val="18"/>
                <w:szCs w:val="18"/>
              </w:rPr>
            </w:pPr>
            <w:r>
              <w:rPr>
                <w:rFonts w:cs="宋体"/>
                <w:color w:val="000000"/>
                <w:sz w:val="18"/>
                <w:szCs w:val="18"/>
              </w:rPr>
              <w:t>7.99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60D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5F60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205AA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5864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DE2B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7DCFC">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74F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2A4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1AF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219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49D69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2C72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ED77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154C7">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33F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FA3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701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E70C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86FE4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8BD2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BCEB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CB2BE">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A4B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2CF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C79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F96B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3E694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8755F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B5AC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8327A">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2CE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7B1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5A1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243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4071A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A677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6DC11">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B1FF0">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7CA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6FA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000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4DA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F3700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7B8C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3C0E5">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D2F3B">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2E3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CB9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9AD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D5B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8189F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A1C71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6031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A016D5">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981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D26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F0A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BFC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3F7DA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AAC5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EDC0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907AB">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5CA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BB4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908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527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5BC47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E3BC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35F2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E5574">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5E7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106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1DB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9B40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88814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C5C2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6448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4FEBD">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074E1">
            <w:pPr>
              <w:wordWrap w:val="0"/>
              <w:spacing w:line="200" w:lineRule="exact"/>
              <w:jc w:val="right"/>
              <w:textAlignment w:val="center"/>
              <w:rPr>
                <w:rFonts w:hint="default" w:cs="宋体"/>
                <w:color w:val="000000"/>
                <w:sz w:val="18"/>
                <w:szCs w:val="18"/>
              </w:rPr>
            </w:pPr>
            <w:r>
              <w:rPr>
                <w:rFonts w:cs="宋体"/>
                <w:color w:val="000000"/>
                <w:sz w:val="18"/>
                <w:szCs w:val="18"/>
              </w:rPr>
              <w:t>10.55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CE372">
            <w:pPr>
              <w:wordWrap w:val="0"/>
              <w:spacing w:line="200" w:lineRule="exact"/>
              <w:jc w:val="right"/>
              <w:textAlignment w:val="center"/>
              <w:rPr>
                <w:rFonts w:hint="default" w:cs="宋体"/>
                <w:color w:val="000000"/>
                <w:sz w:val="18"/>
                <w:szCs w:val="18"/>
              </w:rPr>
            </w:pPr>
            <w:r>
              <w:rPr>
                <w:rFonts w:cs="宋体"/>
                <w:color w:val="000000"/>
                <w:sz w:val="18"/>
                <w:szCs w:val="18"/>
              </w:rPr>
              <w:t>10.55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0E3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C05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C3F39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7023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774E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24123">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B46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04B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7A2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980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59894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E6A8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BFD2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C8698">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E14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660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857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23C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80DC7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31586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D4B98">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EC2668">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BBE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DA7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EDF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7F4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E46CE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F092A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9E90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27F4EE">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949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EE3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306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17A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CBE8D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5E9926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0F2D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16D03">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F10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133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DFC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DA0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2E880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B5E98A1">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F7264">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F9F84">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BB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34B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93B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E37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9B6B7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D0650B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0EFF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050A9">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E65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4EC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921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7B7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92BEDD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F774B">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ED23C">
            <w:pPr>
              <w:wordWrap w:val="0"/>
              <w:spacing w:line="200" w:lineRule="exact"/>
              <w:jc w:val="right"/>
              <w:textAlignment w:val="center"/>
              <w:rPr>
                <w:rFonts w:hint="default" w:cs="宋体"/>
                <w:color w:val="000000"/>
                <w:sz w:val="18"/>
                <w:szCs w:val="18"/>
              </w:rPr>
            </w:pPr>
            <w:r>
              <w:rPr>
                <w:rFonts w:cs="宋体"/>
                <w:color w:val="000000"/>
                <w:sz w:val="18"/>
                <w:szCs w:val="18"/>
              </w:rPr>
              <w:t>267.13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BBDEA">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0AE08">
            <w:pPr>
              <w:wordWrap w:val="0"/>
              <w:spacing w:line="200" w:lineRule="exact"/>
              <w:jc w:val="right"/>
              <w:textAlignment w:val="center"/>
              <w:rPr>
                <w:rFonts w:hint="default" w:cs="宋体"/>
                <w:color w:val="000000"/>
                <w:sz w:val="18"/>
                <w:szCs w:val="18"/>
              </w:rPr>
            </w:pPr>
            <w:r>
              <w:rPr>
                <w:rFonts w:cs="宋体"/>
                <w:color w:val="000000"/>
                <w:sz w:val="18"/>
                <w:szCs w:val="18"/>
              </w:rPr>
              <w:t>267.13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724E2">
            <w:pPr>
              <w:wordWrap w:val="0"/>
              <w:spacing w:line="200" w:lineRule="exact"/>
              <w:jc w:val="right"/>
              <w:textAlignment w:val="center"/>
              <w:rPr>
                <w:rFonts w:hint="default" w:cs="宋体"/>
                <w:color w:val="000000"/>
                <w:sz w:val="18"/>
                <w:szCs w:val="18"/>
              </w:rPr>
            </w:pPr>
            <w:r>
              <w:rPr>
                <w:rFonts w:cs="宋体"/>
                <w:color w:val="000000"/>
                <w:sz w:val="18"/>
                <w:szCs w:val="18"/>
              </w:rPr>
              <w:t>267.13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34A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BC2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74ECA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FA123">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31A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4059D">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8BC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A1A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6E4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857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B17AE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B6297">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7F0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C53AF63">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3AB41D">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B9AC68">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EE9EFD">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4AF52D">
            <w:pPr>
              <w:spacing w:line="200" w:lineRule="exact"/>
              <w:rPr>
                <w:rFonts w:hint="default" w:cs="宋体"/>
                <w:color w:val="000000"/>
                <w:sz w:val="18"/>
                <w:szCs w:val="18"/>
              </w:rPr>
            </w:pPr>
          </w:p>
        </w:tc>
      </w:tr>
      <w:tr w14:paraId="290634B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A6ED8">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614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E3DDF">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FB7AC">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1081B">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8D9DA">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6E820">
            <w:pPr>
              <w:spacing w:line="200" w:lineRule="exact"/>
              <w:jc w:val="right"/>
              <w:rPr>
                <w:rFonts w:hint="default" w:cs="宋体"/>
                <w:color w:val="000000"/>
                <w:sz w:val="18"/>
                <w:szCs w:val="18"/>
              </w:rPr>
            </w:pPr>
          </w:p>
        </w:tc>
      </w:tr>
      <w:tr w14:paraId="0E0309A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13635">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DB5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1F5D9">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06254">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31BAB">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23AFC">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236C3">
            <w:pPr>
              <w:spacing w:line="200" w:lineRule="exact"/>
              <w:jc w:val="right"/>
              <w:rPr>
                <w:rFonts w:hint="default" w:cs="宋体"/>
                <w:color w:val="000000"/>
                <w:sz w:val="18"/>
                <w:szCs w:val="18"/>
              </w:rPr>
            </w:pPr>
          </w:p>
        </w:tc>
      </w:tr>
      <w:tr w14:paraId="69B97E3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AD5841">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3F3A">
            <w:pPr>
              <w:wordWrap w:val="0"/>
              <w:spacing w:line="200" w:lineRule="exact"/>
              <w:jc w:val="right"/>
              <w:textAlignment w:val="center"/>
              <w:rPr>
                <w:rFonts w:hint="default" w:cs="宋体"/>
                <w:color w:val="000000"/>
                <w:sz w:val="18"/>
                <w:szCs w:val="18"/>
              </w:rPr>
            </w:pPr>
            <w:r>
              <w:rPr>
                <w:rFonts w:cs="宋体"/>
                <w:color w:val="000000"/>
                <w:sz w:val="18"/>
                <w:szCs w:val="18"/>
              </w:rPr>
              <w:t>267.13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CA5F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373A1">
            <w:pPr>
              <w:wordWrap w:val="0"/>
              <w:spacing w:line="200" w:lineRule="exact"/>
              <w:jc w:val="right"/>
              <w:textAlignment w:val="center"/>
              <w:rPr>
                <w:rFonts w:hint="default" w:cs="宋体"/>
                <w:color w:val="000000"/>
                <w:sz w:val="18"/>
                <w:szCs w:val="18"/>
              </w:rPr>
            </w:pPr>
            <w:r>
              <w:rPr>
                <w:rFonts w:cs="宋体"/>
                <w:color w:val="000000"/>
                <w:sz w:val="18"/>
                <w:szCs w:val="18"/>
              </w:rPr>
              <w:t>267.13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BB46A">
            <w:pPr>
              <w:wordWrap w:val="0"/>
              <w:spacing w:line="200" w:lineRule="exact"/>
              <w:jc w:val="right"/>
              <w:textAlignment w:val="center"/>
              <w:rPr>
                <w:rFonts w:hint="default" w:cs="宋体"/>
                <w:color w:val="000000"/>
                <w:sz w:val="18"/>
                <w:szCs w:val="18"/>
              </w:rPr>
            </w:pPr>
            <w:r>
              <w:rPr>
                <w:rFonts w:cs="宋体"/>
                <w:color w:val="000000"/>
                <w:sz w:val="18"/>
                <w:szCs w:val="18"/>
              </w:rPr>
              <w:t>267.13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30D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0FB1C">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1F9D0865">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6D2BD6CB">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6FD9416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6677A58">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14:paraId="5A5E787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重庆市巫溪县通城幼儿园</w:t>
            </w:r>
          </w:p>
        </w:tc>
        <w:tc>
          <w:tcPr>
            <w:tcW w:w="3319" w:type="dxa"/>
            <w:tcBorders>
              <w:top w:val="nil"/>
              <w:left w:val="nil"/>
              <w:bottom w:val="nil"/>
              <w:right w:val="nil"/>
            </w:tcBorders>
            <w:shd w:val="clear" w:color="auto" w:fill="auto"/>
            <w:tcMar>
              <w:top w:w="15" w:type="dxa"/>
              <w:left w:w="15" w:type="dxa"/>
              <w:right w:w="15" w:type="dxa"/>
            </w:tcMar>
            <w:vAlign w:val="bottom"/>
          </w:tcPr>
          <w:p w14:paraId="677FA4F2">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48C6452D">
            <w:pPr>
              <w:jc w:val="right"/>
              <w:textAlignment w:val="bottom"/>
              <w:rPr>
                <w:rFonts w:hint="default" w:cs="宋体"/>
                <w:color w:val="000000"/>
                <w:sz w:val="20"/>
                <w:szCs w:val="20"/>
              </w:rPr>
            </w:pPr>
            <w:r>
              <w:rPr>
                <w:rFonts w:cs="宋体"/>
                <w:color w:val="000000"/>
                <w:sz w:val="20"/>
                <w:szCs w:val="20"/>
              </w:rPr>
              <w:t>公开05表</w:t>
            </w:r>
          </w:p>
        </w:tc>
      </w:tr>
      <w:tr w14:paraId="1FC66923">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14:paraId="6DC24709">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0C53AD86">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6C08DAA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DF3F4A3">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7663DD">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C40B32">
            <w:pPr>
              <w:jc w:val="center"/>
              <w:textAlignment w:val="center"/>
              <w:rPr>
                <w:rFonts w:hint="default" w:cs="宋体"/>
                <w:b/>
                <w:color w:val="000000"/>
                <w:sz w:val="20"/>
                <w:szCs w:val="20"/>
              </w:rPr>
            </w:pPr>
            <w:r>
              <w:rPr>
                <w:rFonts w:cs="宋体"/>
                <w:b/>
                <w:color w:val="000000"/>
                <w:sz w:val="20"/>
                <w:szCs w:val="20"/>
              </w:rPr>
              <w:t>本年支出</w:t>
            </w:r>
          </w:p>
        </w:tc>
      </w:tr>
      <w:tr w14:paraId="51E54B15">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7836E">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F0F81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6956F1">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D3D2C0">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328507">
            <w:pPr>
              <w:jc w:val="center"/>
              <w:textAlignment w:val="center"/>
              <w:rPr>
                <w:rFonts w:hint="default" w:cs="宋体"/>
                <w:b/>
                <w:color w:val="000000"/>
                <w:sz w:val="20"/>
                <w:szCs w:val="20"/>
              </w:rPr>
            </w:pPr>
            <w:r>
              <w:rPr>
                <w:rFonts w:cs="宋体"/>
                <w:b/>
                <w:color w:val="000000"/>
                <w:sz w:val="20"/>
                <w:szCs w:val="20"/>
              </w:rPr>
              <w:t>项目支出</w:t>
            </w:r>
          </w:p>
        </w:tc>
      </w:tr>
      <w:tr w14:paraId="2BBDC2D5">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CE710">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ED82E6">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86B96B">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36D1FF">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2CFA9C">
            <w:pPr>
              <w:jc w:val="center"/>
              <w:rPr>
                <w:rFonts w:hint="default" w:cs="宋体"/>
                <w:b/>
                <w:color w:val="000000"/>
                <w:sz w:val="20"/>
                <w:szCs w:val="20"/>
              </w:rPr>
            </w:pPr>
          </w:p>
        </w:tc>
      </w:tr>
      <w:tr w14:paraId="69C4CC8A">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C8669">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880D6F">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FC250B">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D90AF5">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6D4491">
            <w:pPr>
              <w:jc w:val="center"/>
              <w:rPr>
                <w:rFonts w:hint="default" w:cs="宋体"/>
                <w:b/>
                <w:color w:val="000000"/>
                <w:sz w:val="20"/>
                <w:szCs w:val="20"/>
              </w:rPr>
            </w:pPr>
          </w:p>
        </w:tc>
      </w:tr>
      <w:tr w14:paraId="10E28C6D">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36CA2">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2354E">
            <w:pPr>
              <w:wordWrap w:val="0"/>
              <w:jc w:val="right"/>
              <w:textAlignment w:val="center"/>
              <w:rPr>
                <w:rFonts w:hint="default" w:cs="宋体"/>
                <w:b/>
                <w:color w:val="000000"/>
                <w:sz w:val="20"/>
                <w:szCs w:val="20"/>
              </w:rPr>
            </w:pPr>
            <w:r>
              <w:rPr>
                <w:rFonts w:cs="宋体"/>
                <w:b/>
                <w:bCs/>
                <w:color w:val="000000"/>
                <w:sz w:val="20"/>
                <w:szCs w:val="20"/>
              </w:rPr>
              <w:t>267.13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EC185">
            <w:pPr>
              <w:wordWrap w:val="0"/>
              <w:jc w:val="right"/>
              <w:textAlignment w:val="center"/>
              <w:rPr>
                <w:rFonts w:hint="default" w:cs="宋体"/>
                <w:b/>
                <w:color w:val="000000"/>
                <w:sz w:val="20"/>
                <w:szCs w:val="20"/>
              </w:rPr>
            </w:pPr>
            <w:r>
              <w:rPr>
                <w:rFonts w:cs="宋体"/>
                <w:b/>
                <w:bCs/>
                <w:color w:val="000000"/>
                <w:sz w:val="20"/>
                <w:szCs w:val="20"/>
              </w:rPr>
              <w:t>232.06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09CD8">
            <w:pPr>
              <w:wordWrap w:val="0"/>
              <w:jc w:val="right"/>
              <w:textAlignment w:val="center"/>
              <w:rPr>
                <w:rFonts w:hint="default" w:cs="宋体"/>
                <w:b/>
                <w:color w:val="000000"/>
                <w:sz w:val="20"/>
                <w:szCs w:val="20"/>
              </w:rPr>
            </w:pPr>
            <w:r>
              <w:rPr>
                <w:rFonts w:cs="宋体"/>
                <w:b/>
                <w:bCs/>
                <w:color w:val="000000"/>
                <w:sz w:val="20"/>
                <w:szCs w:val="20"/>
              </w:rPr>
              <w:t>35.07</w:t>
            </w:r>
            <w:r>
              <w:rPr>
                <w:b/>
                <w:color w:val="000000"/>
                <w:sz w:val="20"/>
                <w:u w:color="auto"/>
              </w:rPr>
              <w:t xml:space="preserve"> </w:t>
            </w:r>
          </w:p>
        </w:tc>
      </w:tr>
      <w:tr w14:paraId="1DF9002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9A289">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A0106A">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27008B">
            <w:pPr>
              <w:wordWrap w:val="0"/>
              <w:jc w:val="right"/>
              <w:textAlignment w:val="center"/>
              <w:rPr>
                <w:rFonts w:hint="default" w:cs="宋体"/>
                <w:b/>
                <w:color w:val="000000"/>
                <w:sz w:val="20"/>
                <w:szCs w:val="20"/>
              </w:rPr>
            </w:pPr>
            <w:r>
              <w:rPr>
                <w:rFonts w:cs="宋体"/>
                <w:b/>
                <w:color w:val="000000"/>
                <w:sz w:val="20"/>
                <w:szCs w:val="20"/>
              </w:rPr>
              <w:t>229.43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11883">
            <w:pPr>
              <w:wordWrap w:val="0"/>
              <w:jc w:val="right"/>
              <w:textAlignment w:val="center"/>
              <w:rPr>
                <w:rFonts w:hint="default" w:cs="宋体"/>
                <w:b/>
                <w:color w:val="000000"/>
                <w:sz w:val="20"/>
                <w:szCs w:val="20"/>
              </w:rPr>
            </w:pPr>
            <w:r>
              <w:rPr>
                <w:rFonts w:cs="宋体"/>
                <w:b/>
                <w:color w:val="000000"/>
                <w:sz w:val="20"/>
                <w:szCs w:val="20"/>
              </w:rPr>
              <w:t>194.36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5ACA2">
            <w:pPr>
              <w:wordWrap w:val="0"/>
              <w:jc w:val="right"/>
              <w:textAlignment w:val="center"/>
              <w:rPr>
                <w:rFonts w:hint="default" w:cs="宋体"/>
                <w:b/>
                <w:color w:val="000000"/>
                <w:sz w:val="20"/>
                <w:szCs w:val="20"/>
              </w:rPr>
            </w:pPr>
            <w:r>
              <w:rPr>
                <w:rFonts w:cs="宋体"/>
                <w:b/>
                <w:color w:val="000000"/>
                <w:sz w:val="20"/>
                <w:szCs w:val="20"/>
              </w:rPr>
              <w:t>35.07</w:t>
            </w:r>
            <w:r>
              <w:rPr>
                <w:b/>
                <w:color w:val="000000"/>
                <w:sz w:val="20"/>
                <w:u w:color="auto"/>
              </w:rPr>
              <w:t xml:space="preserve"> </w:t>
            </w:r>
          </w:p>
        </w:tc>
      </w:tr>
      <w:tr w14:paraId="72D4CFD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9CB09">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9BAE7">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A0F52">
            <w:pPr>
              <w:wordWrap w:val="0"/>
              <w:jc w:val="right"/>
              <w:textAlignment w:val="center"/>
              <w:rPr>
                <w:rFonts w:hint="default" w:cs="宋体"/>
                <w:b/>
                <w:color w:val="000000"/>
                <w:sz w:val="20"/>
                <w:szCs w:val="20"/>
              </w:rPr>
            </w:pPr>
            <w:r>
              <w:rPr>
                <w:rFonts w:cs="宋体"/>
                <w:b/>
                <w:color w:val="000000"/>
                <w:sz w:val="20"/>
                <w:szCs w:val="20"/>
              </w:rPr>
              <w:t>229.43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591FD1">
            <w:pPr>
              <w:wordWrap w:val="0"/>
              <w:jc w:val="right"/>
              <w:textAlignment w:val="center"/>
              <w:rPr>
                <w:rFonts w:hint="default" w:cs="宋体"/>
                <w:b/>
                <w:color w:val="000000"/>
                <w:sz w:val="20"/>
                <w:szCs w:val="20"/>
              </w:rPr>
            </w:pPr>
            <w:r>
              <w:rPr>
                <w:rFonts w:cs="宋体"/>
                <w:b/>
                <w:color w:val="000000"/>
                <w:sz w:val="20"/>
                <w:szCs w:val="20"/>
              </w:rPr>
              <w:t>194.36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60DDC">
            <w:pPr>
              <w:wordWrap w:val="0"/>
              <w:jc w:val="right"/>
              <w:textAlignment w:val="center"/>
              <w:rPr>
                <w:rFonts w:hint="default" w:cs="宋体"/>
                <w:b/>
                <w:color w:val="000000"/>
                <w:sz w:val="20"/>
                <w:szCs w:val="20"/>
              </w:rPr>
            </w:pPr>
            <w:r>
              <w:rPr>
                <w:rFonts w:cs="宋体"/>
                <w:b/>
                <w:color w:val="000000"/>
                <w:sz w:val="20"/>
                <w:szCs w:val="20"/>
              </w:rPr>
              <w:t>35.07</w:t>
            </w:r>
            <w:r>
              <w:rPr>
                <w:b/>
                <w:color w:val="000000"/>
                <w:sz w:val="20"/>
                <w:u w:color="auto"/>
              </w:rPr>
              <w:t xml:space="preserve"> </w:t>
            </w:r>
          </w:p>
        </w:tc>
      </w:tr>
      <w:tr w14:paraId="405554F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62A85">
            <w:pPr>
              <w:textAlignment w:val="center"/>
              <w:rPr>
                <w:rFonts w:hint="default"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6417C">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4F034A">
            <w:pPr>
              <w:wordWrap w:val="0"/>
              <w:jc w:val="right"/>
              <w:textAlignment w:val="center"/>
              <w:rPr>
                <w:rFonts w:hint="default" w:cs="宋体"/>
                <w:b/>
                <w:color w:val="000000"/>
                <w:sz w:val="20"/>
                <w:szCs w:val="20"/>
              </w:rPr>
            </w:pPr>
            <w:r>
              <w:rPr>
                <w:rFonts w:cs="宋体"/>
                <w:color w:val="000000"/>
                <w:sz w:val="20"/>
                <w:szCs w:val="20"/>
              </w:rPr>
              <w:t>229.43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47897">
            <w:pPr>
              <w:wordWrap w:val="0"/>
              <w:jc w:val="right"/>
              <w:textAlignment w:val="center"/>
              <w:rPr>
                <w:rFonts w:hint="default" w:cs="宋体"/>
                <w:b/>
                <w:color w:val="000000"/>
                <w:sz w:val="20"/>
                <w:szCs w:val="20"/>
              </w:rPr>
            </w:pPr>
            <w:r>
              <w:rPr>
                <w:rFonts w:cs="宋体"/>
                <w:color w:val="000000"/>
                <w:sz w:val="20"/>
                <w:szCs w:val="20"/>
              </w:rPr>
              <w:t>194.36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DCF162">
            <w:pPr>
              <w:wordWrap w:val="0"/>
              <w:jc w:val="right"/>
              <w:textAlignment w:val="center"/>
              <w:rPr>
                <w:rFonts w:hint="default" w:cs="宋体"/>
                <w:b/>
                <w:color w:val="000000"/>
                <w:sz w:val="20"/>
                <w:szCs w:val="20"/>
              </w:rPr>
            </w:pPr>
            <w:r>
              <w:rPr>
                <w:rFonts w:cs="宋体"/>
                <w:color w:val="000000"/>
                <w:sz w:val="20"/>
                <w:szCs w:val="20"/>
              </w:rPr>
              <w:t>35.07</w:t>
            </w:r>
            <w:r>
              <w:rPr>
                <w:color w:val="000000"/>
                <w:sz w:val="20"/>
                <w:u w:color="auto"/>
              </w:rPr>
              <w:t xml:space="preserve"> </w:t>
            </w:r>
          </w:p>
        </w:tc>
      </w:tr>
      <w:tr w14:paraId="568856D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34EF5">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E83D11">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CE994F">
            <w:pPr>
              <w:wordWrap w:val="0"/>
              <w:jc w:val="right"/>
              <w:textAlignment w:val="center"/>
              <w:rPr>
                <w:rFonts w:hint="default" w:cs="宋体"/>
                <w:b/>
                <w:color w:val="000000"/>
                <w:sz w:val="20"/>
                <w:szCs w:val="20"/>
              </w:rPr>
            </w:pPr>
            <w:r>
              <w:rPr>
                <w:rFonts w:cs="宋体"/>
                <w:b/>
                <w:color w:val="000000"/>
                <w:sz w:val="20"/>
                <w:szCs w:val="20"/>
              </w:rPr>
              <w:t>19.17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6EA83">
            <w:pPr>
              <w:wordWrap w:val="0"/>
              <w:jc w:val="right"/>
              <w:textAlignment w:val="center"/>
              <w:rPr>
                <w:rFonts w:hint="default" w:cs="宋体"/>
                <w:b/>
                <w:color w:val="000000"/>
                <w:sz w:val="20"/>
                <w:szCs w:val="20"/>
              </w:rPr>
            </w:pPr>
            <w:r>
              <w:rPr>
                <w:rFonts w:cs="宋体"/>
                <w:b/>
                <w:color w:val="000000"/>
                <w:sz w:val="20"/>
                <w:szCs w:val="20"/>
              </w:rPr>
              <w:t>19.17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359A2A">
            <w:pPr>
              <w:wordWrap w:val="0"/>
              <w:jc w:val="right"/>
              <w:textAlignment w:val="center"/>
              <w:rPr>
                <w:rFonts w:hint="default" w:cs="宋体"/>
                <w:b/>
                <w:color w:val="000000"/>
                <w:sz w:val="20"/>
                <w:szCs w:val="20"/>
              </w:rPr>
            </w:pPr>
            <w:r>
              <w:rPr>
                <w:color w:val="000000"/>
                <w:sz w:val="20"/>
                <w:u w:color="auto"/>
              </w:rPr>
              <w:t xml:space="preserve"> </w:t>
            </w:r>
          </w:p>
        </w:tc>
      </w:tr>
      <w:tr w14:paraId="651C31D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CA954">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C0F44">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95FF1">
            <w:pPr>
              <w:wordWrap w:val="0"/>
              <w:jc w:val="right"/>
              <w:textAlignment w:val="center"/>
              <w:rPr>
                <w:rFonts w:hint="default" w:cs="宋体"/>
                <w:b/>
                <w:color w:val="000000"/>
                <w:sz w:val="20"/>
                <w:szCs w:val="20"/>
              </w:rPr>
            </w:pPr>
            <w:r>
              <w:rPr>
                <w:rFonts w:cs="宋体"/>
                <w:b/>
                <w:color w:val="000000"/>
                <w:sz w:val="20"/>
                <w:szCs w:val="20"/>
              </w:rPr>
              <w:t>19.17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BF777">
            <w:pPr>
              <w:wordWrap w:val="0"/>
              <w:jc w:val="right"/>
              <w:textAlignment w:val="center"/>
              <w:rPr>
                <w:rFonts w:hint="default" w:cs="宋体"/>
                <w:b/>
                <w:color w:val="000000"/>
                <w:sz w:val="20"/>
                <w:szCs w:val="20"/>
              </w:rPr>
            </w:pPr>
            <w:r>
              <w:rPr>
                <w:rFonts w:cs="宋体"/>
                <w:b/>
                <w:color w:val="000000"/>
                <w:sz w:val="20"/>
                <w:szCs w:val="20"/>
              </w:rPr>
              <w:t>19.17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831C78">
            <w:pPr>
              <w:wordWrap w:val="0"/>
              <w:jc w:val="right"/>
              <w:textAlignment w:val="center"/>
              <w:rPr>
                <w:rFonts w:hint="default" w:cs="宋体"/>
                <w:b/>
                <w:color w:val="000000"/>
                <w:sz w:val="20"/>
                <w:szCs w:val="20"/>
              </w:rPr>
            </w:pPr>
            <w:r>
              <w:rPr>
                <w:color w:val="000000"/>
                <w:sz w:val="20"/>
                <w:u w:color="auto"/>
              </w:rPr>
              <w:t xml:space="preserve"> </w:t>
            </w:r>
          </w:p>
        </w:tc>
      </w:tr>
      <w:tr w14:paraId="3EC055A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70779">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96416">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14045">
            <w:pPr>
              <w:wordWrap w:val="0"/>
              <w:jc w:val="right"/>
              <w:textAlignment w:val="center"/>
              <w:rPr>
                <w:rFonts w:hint="default" w:cs="宋体"/>
                <w:b/>
                <w:color w:val="000000"/>
                <w:sz w:val="20"/>
                <w:szCs w:val="20"/>
              </w:rPr>
            </w:pPr>
            <w:r>
              <w:rPr>
                <w:rFonts w:cs="宋体"/>
                <w:color w:val="000000"/>
                <w:sz w:val="20"/>
                <w:szCs w:val="20"/>
              </w:rPr>
              <w:t>12.78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319A6">
            <w:pPr>
              <w:wordWrap w:val="0"/>
              <w:jc w:val="right"/>
              <w:textAlignment w:val="center"/>
              <w:rPr>
                <w:rFonts w:hint="default" w:cs="宋体"/>
                <w:b/>
                <w:color w:val="000000"/>
                <w:sz w:val="20"/>
                <w:szCs w:val="20"/>
              </w:rPr>
            </w:pPr>
            <w:r>
              <w:rPr>
                <w:rFonts w:cs="宋体"/>
                <w:color w:val="000000"/>
                <w:sz w:val="20"/>
                <w:szCs w:val="20"/>
              </w:rPr>
              <w:t>12.78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572AC7">
            <w:pPr>
              <w:wordWrap w:val="0"/>
              <w:jc w:val="right"/>
              <w:textAlignment w:val="center"/>
              <w:rPr>
                <w:rFonts w:hint="default" w:cs="宋体"/>
                <w:b/>
                <w:color w:val="000000"/>
                <w:sz w:val="20"/>
                <w:szCs w:val="20"/>
              </w:rPr>
            </w:pPr>
            <w:r>
              <w:rPr>
                <w:color w:val="000000"/>
                <w:sz w:val="20"/>
                <w:u w:color="auto"/>
              </w:rPr>
              <w:t xml:space="preserve"> </w:t>
            </w:r>
          </w:p>
        </w:tc>
      </w:tr>
      <w:tr w14:paraId="4A20371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7B086">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55BA0">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051334">
            <w:pPr>
              <w:wordWrap w:val="0"/>
              <w:jc w:val="right"/>
              <w:textAlignment w:val="center"/>
              <w:rPr>
                <w:rFonts w:hint="default" w:cs="宋体"/>
                <w:b/>
                <w:color w:val="000000"/>
                <w:sz w:val="20"/>
                <w:szCs w:val="20"/>
              </w:rPr>
            </w:pPr>
            <w:r>
              <w:rPr>
                <w:rFonts w:cs="宋体"/>
                <w:color w:val="000000"/>
                <w:sz w:val="20"/>
                <w:szCs w:val="20"/>
              </w:rPr>
              <w:t>6.39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4A83A">
            <w:pPr>
              <w:wordWrap w:val="0"/>
              <w:jc w:val="right"/>
              <w:textAlignment w:val="center"/>
              <w:rPr>
                <w:rFonts w:hint="default" w:cs="宋体"/>
                <w:b/>
                <w:color w:val="000000"/>
                <w:sz w:val="20"/>
                <w:szCs w:val="20"/>
              </w:rPr>
            </w:pPr>
            <w:r>
              <w:rPr>
                <w:rFonts w:cs="宋体"/>
                <w:color w:val="000000"/>
                <w:sz w:val="20"/>
                <w:szCs w:val="20"/>
              </w:rPr>
              <w:t>6.39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D6CBD">
            <w:pPr>
              <w:wordWrap w:val="0"/>
              <w:jc w:val="right"/>
              <w:textAlignment w:val="center"/>
              <w:rPr>
                <w:rFonts w:hint="default" w:cs="宋体"/>
                <w:b/>
                <w:color w:val="000000"/>
                <w:sz w:val="20"/>
                <w:szCs w:val="20"/>
              </w:rPr>
            </w:pPr>
            <w:r>
              <w:rPr>
                <w:color w:val="000000"/>
                <w:sz w:val="20"/>
                <w:u w:color="auto"/>
              </w:rPr>
              <w:t xml:space="preserve"> </w:t>
            </w:r>
          </w:p>
        </w:tc>
      </w:tr>
      <w:tr w14:paraId="21DB1AD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E0FCD">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899B7">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45012A">
            <w:pPr>
              <w:wordWrap w:val="0"/>
              <w:jc w:val="right"/>
              <w:textAlignment w:val="center"/>
              <w:rPr>
                <w:rFonts w:hint="default" w:cs="宋体"/>
                <w:b/>
                <w:color w:val="000000"/>
                <w:sz w:val="20"/>
                <w:szCs w:val="20"/>
              </w:rPr>
            </w:pPr>
            <w:r>
              <w:rPr>
                <w:rFonts w:cs="宋体"/>
                <w:b/>
                <w:color w:val="000000"/>
                <w:sz w:val="20"/>
                <w:szCs w:val="20"/>
              </w:rPr>
              <w:t>7.99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896B4">
            <w:pPr>
              <w:wordWrap w:val="0"/>
              <w:jc w:val="right"/>
              <w:textAlignment w:val="center"/>
              <w:rPr>
                <w:rFonts w:hint="default" w:cs="宋体"/>
                <w:b/>
                <w:color w:val="000000"/>
                <w:sz w:val="20"/>
                <w:szCs w:val="20"/>
              </w:rPr>
            </w:pPr>
            <w:r>
              <w:rPr>
                <w:rFonts w:cs="宋体"/>
                <w:b/>
                <w:color w:val="000000"/>
                <w:sz w:val="20"/>
                <w:szCs w:val="20"/>
              </w:rPr>
              <w:t>7.99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F7585">
            <w:pPr>
              <w:wordWrap w:val="0"/>
              <w:jc w:val="right"/>
              <w:textAlignment w:val="center"/>
              <w:rPr>
                <w:rFonts w:hint="default" w:cs="宋体"/>
                <w:b/>
                <w:color w:val="000000"/>
                <w:sz w:val="20"/>
                <w:szCs w:val="20"/>
              </w:rPr>
            </w:pPr>
            <w:r>
              <w:rPr>
                <w:color w:val="000000"/>
                <w:sz w:val="20"/>
                <w:u w:color="auto"/>
              </w:rPr>
              <w:t xml:space="preserve"> </w:t>
            </w:r>
          </w:p>
        </w:tc>
      </w:tr>
      <w:tr w14:paraId="65DE2C0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FC8F3">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C12B0">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592EC">
            <w:pPr>
              <w:wordWrap w:val="0"/>
              <w:jc w:val="right"/>
              <w:textAlignment w:val="center"/>
              <w:rPr>
                <w:rFonts w:hint="default" w:cs="宋体"/>
                <w:b/>
                <w:color w:val="000000"/>
                <w:sz w:val="20"/>
                <w:szCs w:val="20"/>
              </w:rPr>
            </w:pPr>
            <w:r>
              <w:rPr>
                <w:rFonts w:cs="宋体"/>
                <w:b/>
                <w:color w:val="000000"/>
                <w:sz w:val="20"/>
                <w:szCs w:val="20"/>
              </w:rPr>
              <w:t>7.99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97773">
            <w:pPr>
              <w:wordWrap w:val="0"/>
              <w:jc w:val="right"/>
              <w:textAlignment w:val="center"/>
              <w:rPr>
                <w:rFonts w:hint="default" w:cs="宋体"/>
                <w:b/>
                <w:color w:val="000000"/>
                <w:sz w:val="20"/>
                <w:szCs w:val="20"/>
              </w:rPr>
            </w:pPr>
            <w:r>
              <w:rPr>
                <w:rFonts w:cs="宋体"/>
                <w:b/>
                <w:color w:val="000000"/>
                <w:sz w:val="20"/>
                <w:szCs w:val="20"/>
              </w:rPr>
              <w:t>7.99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C2E871">
            <w:pPr>
              <w:wordWrap w:val="0"/>
              <w:jc w:val="right"/>
              <w:textAlignment w:val="center"/>
              <w:rPr>
                <w:rFonts w:hint="default" w:cs="宋体"/>
                <w:b/>
                <w:color w:val="000000"/>
                <w:sz w:val="20"/>
                <w:szCs w:val="20"/>
              </w:rPr>
            </w:pPr>
            <w:r>
              <w:rPr>
                <w:color w:val="000000"/>
                <w:sz w:val="20"/>
                <w:u w:color="auto"/>
              </w:rPr>
              <w:t xml:space="preserve"> </w:t>
            </w:r>
          </w:p>
        </w:tc>
      </w:tr>
      <w:tr w14:paraId="581CB48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0A54C">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A2134">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E8BE0">
            <w:pPr>
              <w:wordWrap w:val="0"/>
              <w:jc w:val="right"/>
              <w:textAlignment w:val="center"/>
              <w:rPr>
                <w:rFonts w:hint="default" w:cs="宋体"/>
                <w:b/>
                <w:color w:val="000000"/>
                <w:sz w:val="20"/>
                <w:szCs w:val="20"/>
              </w:rPr>
            </w:pPr>
            <w:r>
              <w:rPr>
                <w:rFonts w:cs="宋体"/>
                <w:color w:val="000000"/>
                <w:sz w:val="20"/>
                <w:szCs w:val="20"/>
              </w:rPr>
              <w:t>7.99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FC94E">
            <w:pPr>
              <w:wordWrap w:val="0"/>
              <w:jc w:val="right"/>
              <w:textAlignment w:val="center"/>
              <w:rPr>
                <w:rFonts w:hint="default" w:cs="宋体"/>
                <w:b/>
                <w:color w:val="000000"/>
                <w:sz w:val="20"/>
                <w:szCs w:val="20"/>
              </w:rPr>
            </w:pPr>
            <w:r>
              <w:rPr>
                <w:rFonts w:cs="宋体"/>
                <w:color w:val="000000"/>
                <w:sz w:val="20"/>
                <w:szCs w:val="20"/>
              </w:rPr>
              <w:t>7.99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58ECF">
            <w:pPr>
              <w:wordWrap w:val="0"/>
              <w:jc w:val="right"/>
              <w:textAlignment w:val="center"/>
              <w:rPr>
                <w:rFonts w:hint="default" w:cs="宋体"/>
                <w:b/>
                <w:color w:val="000000"/>
                <w:sz w:val="20"/>
                <w:szCs w:val="20"/>
              </w:rPr>
            </w:pPr>
            <w:r>
              <w:rPr>
                <w:color w:val="000000"/>
                <w:sz w:val="20"/>
                <w:u w:color="auto"/>
              </w:rPr>
              <w:t xml:space="preserve"> </w:t>
            </w:r>
          </w:p>
        </w:tc>
      </w:tr>
      <w:tr w14:paraId="149BF38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2D5B9">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56D5B">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59FF9">
            <w:pPr>
              <w:wordWrap w:val="0"/>
              <w:jc w:val="right"/>
              <w:textAlignment w:val="center"/>
              <w:rPr>
                <w:rFonts w:hint="default" w:cs="宋体"/>
                <w:b/>
                <w:color w:val="000000"/>
                <w:sz w:val="20"/>
                <w:szCs w:val="20"/>
              </w:rPr>
            </w:pPr>
            <w:r>
              <w:rPr>
                <w:rFonts w:cs="宋体"/>
                <w:b/>
                <w:color w:val="000000"/>
                <w:sz w:val="20"/>
                <w:szCs w:val="20"/>
              </w:rPr>
              <w:t>10.55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8E8B2F">
            <w:pPr>
              <w:wordWrap w:val="0"/>
              <w:jc w:val="right"/>
              <w:textAlignment w:val="center"/>
              <w:rPr>
                <w:rFonts w:hint="default" w:cs="宋体"/>
                <w:b/>
                <w:color w:val="000000"/>
                <w:sz w:val="20"/>
                <w:szCs w:val="20"/>
              </w:rPr>
            </w:pPr>
            <w:r>
              <w:rPr>
                <w:rFonts w:cs="宋体"/>
                <w:b/>
                <w:color w:val="000000"/>
                <w:sz w:val="20"/>
                <w:szCs w:val="20"/>
              </w:rPr>
              <w:t>10.55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77FCB1">
            <w:pPr>
              <w:wordWrap w:val="0"/>
              <w:jc w:val="right"/>
              <w:textAlignment w:val="center"/>
              <w:rPr>
                <w:rFonts w:hint="default" w:cs="宋体"/>
                <w:b/>
                <w:color w:val="000000"/>
                <w:sz w:val="20"/>
                <w:szCs w:val="20"/>
              </w:rPr>
            </w:pPr>
            <w:r>
              <w:rPr>
                <w:color w:val="000000"/>
                <w:sz w:val="20"/>
                <w:u w:color="auto"/>
              </w:rPr>
              <w:t xml:space="preserve"> </w:t>
            </w:r>
          </w:p>
        </w:tc>
      </w:tr>
      <w:tr w14:paraId="45C1014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D1C95">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D9691">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3E539">
            <w:pPr>
              <w:wordWrap w:val="0"/>
              <w:jc w:val="right"/>
              <w:textAlignment w:val="center"/>
              <w:rPr>
                <w:rFonts w:hint="default" w:cs="宋体"/>
                <w:b/>
                <w:color w:val="000000"/>
                <w:sz w:val="20"/>
                <w:szCs w:val="20"/>
              </w:rPr>
            </w:pPr>
            <w:r>
              <w:rPr>
                <w:rFonts w:cs="宋体"/>
                <w:b/>
                <w:color w:val="000000"/>
                <w:sz w:val="20"/>
                <w:szCs w:val="20"/>
              </w:rPr>
              <w:t>10.55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3F4BD">
            <w:pPr>
              <w:wordWrap w:val="0"/>
              <w:jc w:val="right"/>
              <w:textAlignment w:val="center"/>
              <w:rPr>
                <w:rFonts w:hint="default" w:cs="宋体"/>
                <w:b/>
                <w:color w:val="000000"/>
                <w:sz w:val="20"/>
                <w:szCs w:val="20"/>
              </w:rPr>
            </w:pPr>
            <w:r>
              <w:rPr>
                <w:rFonts w:cs="宋体"/>
                <w:b/>
                <w:color w:val="000000"/>
                <w:sz w:val="20"/>
                <w:szCs w:val="20"/>
              </w:rPr>
              <w:t>10.55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DC878">
            <w:pPr>
              <w:wordWrap w:val="0"/>
              <w:jc w:val="right"/>
              <w:textAlignment w:val="center"/>
              <w:rPr>
                <w:rFonts w:hint="default" w:cs="宋体"/>
                <w:b/>
                <w:color w:val="000000"/>
                <w:sz w:val="20"/>
                <w:szCs w:val="20"/>
              </w:rPr>
            </w:pPr>
            <w:r>
              <w:rPr>
                <w:color w:val="000000"/>
                <w:sz w:val="20"/>
                <w:u w:color="auto"/>
              </w:rPr>
              <w:t xml:space="preserve"> </w:t>
            </w:r>
          </w:p>
        </w:tc>
      </w:tr>
      <w:tr w14:paraId="0BD53B8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584FB">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19AF7">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C4DCC">
            <w:pPr>
              <w:wordWrap w:val="0"/>
              <w:jc w:val="right"/>
              <w:textAlignment w:val="center"/>
              <w:rPr>
                <w:rFonts w:hint="default" w:cs="宋体"/>
                <w:b/>
                <w:color w:val="000000"/>
                <w:sz w:val="20"/>
                <w:szCs w:val="20"/>
              </w:rPr>
            </w:pPr>
            <w:r>
              <w:rPr>
                <w:rFonts w:cs="宋体"/>
                <w:color w:val="000000"/>
                <w:sz w:val="20"/>
                <w:szCs w:val="20"/>
              </w:rPr>
              <w:t>10.55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63B38">
            <w:pPr>
              <w:wordWrap w:val="0"/>
              <w:jc w:val="right"/>
              <w:textAlignment w:val="center"/>
              <w:rPr>
                <w:rFonts w:hint="default" w:cs="宋体"/>
                <w:b/>
                <w:color w:val="000000"/>
                <w:sz w:val="20"/>
                <w:szCs w:val="20"/>
              </w:rPr>
            </w:pPr>
            <w:r>
              <w:rPr>
                <w:rFonts w:cs="宋体"/>
                <w:color w:val="000000"/>
                <w:sz w:val="20"/>
                <w:szCs w:val="20"/>
              </w:rPr>
              <w:t>10.55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BA983">
            <w:pPr>
              <w:wordWrap w:val="0"/>
              <w:jc w:val="right"/>
              <w:textAlignment w:val="center"/>
              <w:rPr>
                <w:rFonts w:hint="default" w:cs="宋体"/>
                <w:b/>
                <w:color w:val="000000"/>
                <w:sz w:val="20"/>
                <w:szCs w:val="20"/>
              </w:rPr>
            </w:pPr>
            <w:r>
              <w:rPr>
                <w:color w:val="000000"/>
                <w:sz w:val="20"/>
                <w:u w:color="auto"/>
              </w:rPr>
              <w:t xml:space="preserve"> </w:t>
            </w:r>
          </w:p>
        </w:tc>
      </w:tr>
    </w:tbl>
    <w:p w14:paraId="3A92327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AA41B47">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C42DD5D">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33F3EC3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10F6757">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14:paraId="088D6437">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重庆市巫溪县通城幼儿园</w:t>
            </w:r>
          </w:p>
        </w:tc>
        <w:tc>
          <w:tcPr>
            <w:tcW w:w="1923" w:type="dxa"/>
            <w:tcBorders>
              <w:top w:val="nil"/>
              <w:left w:val="nil"/>
              <w:bottom w:val="nil"/>
              <w:right w:val="nil"/>
            </w:tcBorders>
            <w:shd w:val="clear" w:color="auto" w:fill="auto"/>
            <w:tcMar>
              <w:top w:w="15" w:type="dxa"/>
              <w:left w:w="15" w:type="dxa"/>
              <w:right w:w="15" w:type="dxa"/>
            </w:tcMar>
            <w:vAlign w:val="bottom"/>
          </w:tcPr>
          <w:p w14:paraId="24C4E2B9">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3620FF7F">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1A9BE412">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27B09A76">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128B7A3B">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3EC53544">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14:paraId="59BF2C37">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559BC9B4">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073532AF">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402C67B5">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7054FE53">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7159C8F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377D7C5">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74D1A">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EA84A3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5D45500">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D37A9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6BCBD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1D175C">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C6A27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3DAEB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7B2AC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86FD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4C397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75FD45">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47DDF2D">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382EF">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EFD796">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7B2D66">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D1F2E">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417A24">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1A5BAE">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72139">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18447B">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1CAA67">
            <w:pPr>
              <w:spacing w:line="200" w:lineRule="exact"/>
              <w:jc w:val="center"/>
              <w:rPr>
                <w:rFonts w:hint="default" w:cs="宋体"/>
                <w:b/>
                <w:color w:val="000000"/>
                <w:sz w:val="18"/>
                <w:szCs w:val="18"/>
              </w:rPr>
            </w:pPr>
          </w:p>
        </w:tc>
      </w:tr>
      <w:tr w14:paraId="7F80017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5FBB1C">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8725E">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A6F4D">
            <w:pPr>
              <w:wordWrap w:val="0"/>
              <w:spacing w:line="200" w:lineRule="exact"/>
              <w:jc w:val="right"/>
              <w:textAlignment w:val="center"/>
              <w:rPr>
                <w:rFonts w:hint="default" w:cs="宋体"/>
                <w:color w:val="000000"/>
                <w:sz w:val="18"/>
                <w:szCs w:val="18"/>
              </w:rPr>
            </w:pPr>
            <w:r>
              <w:rPr>
                <w:rFonts w:cs="宋体"/>
                <w:color w:val="000000"/>
                <w:sz w:val="18"/>
                <w:szCs w:val="18"/>
              </w:rPr>
              <w:t>198.54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40AEA">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7FA39">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A15BA">
            <w:pPr>
              <w:wordWrap w:val="0"/>
              <w:spacing w:line="200" w:lineRule="exact"/>
              <w:jc w:val="right"/>
              <w:textAlignment w:val="center"/>
              <w:rPr>
                <w:rFonts w:hint="default" w:cs="宋体"/>
                <w:color w:val="000000"/>
                <w:sz w:val="18"/>
                <w:szCs w:val="18"/>
              </w:rPr>
            </w:pPr>
            <w:r>
              <w:rPr>
                <w:rFonts w:cs="宋体"/>
                <w:color w:val="000000"/>
                <w:sz w:val="18"/>
                <w:szCs w:val="18"/>
              </w:rPr>
              <w:t>33.51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1CE4F">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08361">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732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26C2C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7EC6C7">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D9615">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89160">
            <w:pPr>
              <w:wordWrap w:val="0"/>
              <w:spacing w:line="200" w:lineRule="exact"/>
              <w:jc w:val="right"/>
              <w:textAlignment w:val="center"/>
              <w:rPr>
                <w:rFonts w:hint="default" w:cs="宋体"/>
                <w:color w:val="000000"/>
                <w:sz w:val="18"/>
                <w:szCs w:val="18"/>
              </w:rPr>
            </w:pPr>
            <w:r>
              <w:rPr>
                <w:rFonts w:cs="宋体"/>
                <w:color w:val="000000"/>
                <w:sz w:val="18"/>
                <w:szCs w:val="18"/>
              </w:rPr>
              <w:t>49.33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513E2">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96133">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8141C">
            <w:pPr>
              <w:wordWrap w:val="0"/>
              <w:spacing w:line="200" w:lineRule="exact"/>
              <w:jc w:val="right"/>
              <w:textAlignment w:val="center"/>
              <w:rPr>
                <w:rFonts w:hint="default" w:cs="宋体"/>
                <w:color w:val="000000"/>
                <w:sz w:val="18"/>
                <w:szCs w:val="18"/>
              </w:rPr>
            </w:pPr>
            <w:r>
              <w:rPr>
                <w:rFonts w:cs="宋体"/>
                <w:color w:val="000000"/>
                <w:sz w:val="18"/>
                <w:szCs w:val="18"/>
              </w:rPr>
              <w:t>10.28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F404D">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FC9BE">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2D1B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7C49D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E3B33A">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2E42C">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3CE14">
            <w:pPr>
              <w:wordWrap w:val="0"/>
              <w:spacing w:line="200" w:lineRule="exact"/>
              <w:jc w:val="right"/>
              <w:textAlignment w:val="center"/>
              <w:rPr>
                <w:rFonts w:hint="default" w:cs="宋体"/>
                <w:color w:val="000000"/>
                <w:sz w:val="18"/>
                <w:szCs w:val="18"/>
              </w:rPr>
            </w:pPr>
            <w:r>
              <w:rPr>
                <w:rFonts w:cs="宋体"/>
                <w:color w:val="000000"/>
                <w:sz w:val="18"/>
                <w:szCs w:val="18"/>
              </w:rPr>
              <w:t>10.88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0CBA2">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C7F68">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3CC19">
            <w:pPr>
              <w:wordWrap w:val="0"/>
              <w:spacing w:line="200" w:lineRule="exact"/>
              <w:jc w:val="right"/>
              <w:textAlignment w:val="center"/>
              <w:rPr>
                <w:rFonts w:hint="default" w:cs="宋体"/>
                <w:color w:val="000000"/>
                <w:sz w:val="18"/>
                <w:szCs w:val="18"/>
              </w:rPr>
            </w:pPr>
            <w:r>
              <w:rPr>
                <w:rFonts w:cs="宋体"/>
                <w:color w:val="000000"/>
                <w:sz w:val="18"/>
                <w:szCs w:val="18"/>
              </w:rPr>
              <w:t>2.38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A7658">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C3DB2">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80E4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01FCE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41564">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5D10B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FF1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9C5C95">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66E53">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538A8">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62AB3">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1F13E">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21A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DA974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E4B13">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6F720">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8A4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5210B">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D3BFD">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818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5D1915">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C1A4E">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870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90641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510A9">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17DAB">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CF487">
            <w:pPr>
              <w:wordWrap w:val="0"/>
              <w:spacing w:line="200" w:lineRule="exact"/>
              <w:jc w:val="right"/>
              <w:textAlignment w:val="center"/>
              <w:rPr>
                <w:rFonts w:hint="default" w:cs="宋体"/>
                <w:color w:val="000000"/>
                <w:sz w:val="18"/>
                <w:szCs w:val="18"/>
              </w:rPr>
            </w:pPr>
            <w:r>
              <w:rPr>
                <w:rFonts w:cs="宋体"/>
                <w:color w:val="000000"/>
                <w:sz w:val="18"/>
                <w:szCs w:val="18"/>
              </w:rPr>
              <w:t>95.22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FAF10">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673CD">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8CAB1">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00DE0">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E6480">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D51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CCED0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1062F">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99506C">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72BCE">
            <w:pPr>
              <w:wordWrap w:val="0"/>
              <w:spacing w:line="200" w:lineRule="exact"/>
              <w:jc w:val="right"/>
              <w:textAlignment w:val="center"/>
              <w:rPr>
                <w:rFonts w:hint="default" w:cs="宋体"/>
                <w:color w:val="000000"/>
                <w:sz w:val="18"/>
                <w:szCs w:val="18"/>
              </w:rPr>
            </w:pPr>
            <w:r>
              <w:rPr>
                <w:rFonts w:cs="宋体"/>
                <w:color w:val="000000"/>
                <w:sz w:val="18"/>
                <w:szCs w:val="18"/>
              </w:rPr>
              <w:t>14.37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D9AF3">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1CA767">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E6AC4">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434FD4">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2475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4DBF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A179F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60FDD4">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81606">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33E08">
            <w:pPr>
              <w:wordWrap w:val="0"/>
              <w:spacing w:line="200" w:lineRule="exact"/>
              <w:jc w:val="right"/>
              <w:textAlignment w:val="center"/>
              <w:rPr>
                <w:rFonts w:hint="default" w:cs="宋体"/>
                <w:color w:val="000000"/>
                <w:sz w:val="18"/>
                <w:szCs w:val="18"/>
              </w:rPr>
            </w:pPr>
            <w:r>
              <w:rPr>
                <w:rFonts w:cs="宋体"/>
                <w:color w:val="000000"/>
                <w:sz w:val="18"/>
                <w:szCs w:val="18"/>
              </w:rPr>
              <w:t>6.92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F1CCB">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3623A">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C9D60">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7B39D2">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F8F56B">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A11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664F6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33C7B">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F5ED3">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F9F56">
            <w:pPr>
              <w:wordWrap w:val="0"/>
              <w:spacing w:line="200" w:lineRule="exact"/>
              <w:jc w:val="right"/>
              <w:textAlignment w:val="center"/>
              <w:rPr>
                <w:rFonts w:hint="default" w:cs="宋体"/>
                <w:color w:val="000000"/>
                <w:sz w:val="18"/>
                <w:szCs w:val="18"/>
              </w:rPr>
            </w:pPr>
            <w:r>
              <w:rPr>
                <w:rFonts w:cs="宋体"/>
                <w:color w:val="000000"/>
                <w:sz w:val="18"/>
                <w:szCs w:val="18"/>
              </w:rPr>
              <w:t>8.26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B728F">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0A85D">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B3C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E6A02">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2D597">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4B8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5B89F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70F2A">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CA610">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22E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57939">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6D9A4">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06120">
            <w:pPr>
              <w:wordWrap w:val="0"/>
              <w:spacing w:line="200" w:lineRule="exact"/>
              <w:jc w:val="right"/>
              <w:textAlignment w:val="center"/>
              <w:rPr>
                <w:rFonts w:hint="default" w:cs="宋体"/>
                <w:color w:val="000000"/>
                <w:sz w:val="18"/>
                <w:szCs w:val="18"/>
              </w:rPr>
            </w:pPr>
            <w:r>
              <w:rPr>
                <w:rFonts w:cs="宋体"/>
                <w:color w:val="000000"/>
                <w:sz w:val="18"/>
                <w:szCs w:val="18"/>
              </w:rPr>
              <w:t>2.72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ACE643">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392FEE">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574D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2DA13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BF16F">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84382">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2C139">
            <w:pPr>
              <w:wordWrap w:val="0"/>
              <w:spacing w:line="200" w:lineRule="exact"/>
              <w:jc w:val="right"/>
              <w:textAlignment w:val="center"/>
              <w:rPr>
                <w:rFonts w:hint="default" w:cs="宋体"/>
                <w:color w:val="000000"/>
                <w:sz w:val="18"/>
                <w:szCs w:val="18"/>
              </w:rPr>
            </w:pPr>
            <w:r>
              <w:rPr>
                <w:rFonts w:cs="宋体"/>
                <w:color w:val="000000"/>
                <w:sz w:val="18"/>
                <w:szCs w:val="18"/>
              </w:rPr>
              <w:t>0.39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CDD6A">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172D6">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4B6B7">
            <w:pPr>
              <w:wordWrap w:val="0"/>
              <w:spacing w:line="200" w:lineRule="exact"/>
              <w:jc w:val="right"/>
              <w:textAlignment w:val="center"/>
              <w:rPr>
                <w:rFonts w:hint="default" w:cs="宋体"/>
                <w:color w:val="000000"/>
                <w:sz w:val="18"/>
                <w:szCs w:val="18"/>
              </w:rPr>
            </w:pPr>
            <w:r>
              <w:rPr>
                <w:rFonts w:cs="宋体"/>
                <w:color w:val="000000"/>
                <w:sz w:val="18"/>
                <w:szCs w:val="18"/>
              </w:rPr>
              <w:t>2.44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92E13">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46914">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61F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C2A22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41898">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9F505">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E39F9">
            <w:pPr>
              <w:wordWrap w:val="0"/>
              <w:spacing w:line="200" w:lineRule="exact"/>
              <w:jc w:val="right"/>
              <w:textAlignment w:val="center"/>
              <w:rPr>
                <w:rFonts w:hint="default" w:cs="宋体"/>
                <w:color w:val="000000"/>
                <w:sz w:val="18"/>
                <w:szCs w:val="18"/>
              </w:rPr>
            </w:pPr>
            <w:r>
              <w:rPr>
                <w:rFonts w:cs="宋体"/>
                <w:color w:val="000000"/>
                <w:sz w:val="18"/>
                <w:szCs w:val="18"/>
              </w:rPr>
              <w:t>13.16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2ABC4">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AE326">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1D9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AFAB31">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3D27A">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63EF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94BA7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F57CB">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6EAB8A">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AF4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2FB8D">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96061">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9F641">
            <w:pPr>
              <w:wordWrap w:val="0"/>
              <w:spacing w:line="200" w:lineRule="exact"/>
              <w:jc w:val="right"/>
              <w:textAlignment w:val="center"/>
              <w:rPr>
                <w:rFonts w:hint="default" w:cs="宋体"/>
                <w:color w:val="000000"/>
                <w:sz w:val="18"/>
                <w:szCs w:val="18"/>
              </w:rPr>
            </w:pPr>
            <w:r>
              <w:rPr>
                <w:rFonts w:cs="宋体"/>
                <w:color w:val="000000"/>
                <w:sz w:val="18"/>
                <w:szCs w:val="18"/>
              </w:rPr>
              <w:t>0.53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8953A7">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72F302">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D8D0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30F96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5F592">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AC515">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54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107F0">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58ADC">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04C8F">
            <w:pPr>
              <w:wordWrap w:val="0"/>
              <w:spacing w:line="200" w:lineRule="exact"/>
              <w:jc w:val="right"/>
              <w:textAlignment w:val="center"/>
              <w:rPr>
                <w:rFonts w:hint="default" w:cs="宋体"/>
                <w:color w:val="000000"/>
                <w:sz w:val="18"/>
                <w:szCs w:val="18"/>
              </w:rPr>
            </w:pPr>
            <w:r>
              <w:rPr>
                <w:rFonts w:cs="宋体"/>
                <w:color w:val="000000"/>
                <w:sz w:val="18"/>
                <w:szCs w:val="18"/>
              </w:rPr>
              <w:t>2.12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F0DC3">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8E2E7">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0CD2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83E57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D7B35">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180E9">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A9A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B7DB6">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FA2C8">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9F91B">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0A42F">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5BAB5">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ECB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03A51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FD3F9">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C56EE">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E24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386E9">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B96188">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2B2FC">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330ED">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45FFD">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A4C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CCD2A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251C9">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92BB2">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541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CFBE5">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B9AA5">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830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B9D0D">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23BB8">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919D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0CA1D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E590E">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1D1004">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EF7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C87DC">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4FA5CA">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F70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894AF">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851EF">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D7B1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F9CAA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1AA56">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31960">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A5C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9974E">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437FA">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432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8084A">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8155B">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979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4CCBC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A99C7">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F9D53">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2F7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3AFD9">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2068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F13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09870">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3F86D">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09F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B78C8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167D7A">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6C8B7">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027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5C2E7">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6E70AA">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CB726">
            <w:pPr>
              <w:wordWrap w:val="0"/>
              <w:spacing w:line="200" w:lineRule="exact"/>
              <w:jc w:val="right"/>
              <w:textAlignment w:val="center"/>
              <w:rPr>
                <w:rFonts w:hint="default" w:cs="宋体"/>
                <w:color w:val="000000"/>
                <w:sz w:val="18"/>
                <w:szCs w:val="18"/>
              </w:rPr>
            </w:pPr>
            <w:r>
              <w:rPr>
                <w:rFonts w:cs="宋体"/>
                <w:color w:val="000000"/>
                <w:sz w:val="18"/>
                <w:szCs w:val="18"/>
              </w:rPr>
              <w:t>1.75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3C85B6">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F2D09">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9AB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7E337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BF8304">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F0AE2">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8B3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DBD34">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6E2C58">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229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C1945">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2DFC6">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28A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323D6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EF9C6">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49A4C">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86A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05ADF">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645AF">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11DC2">
            <w:pPr>
              <w:wordWrap w:val="0"/>
              <w:spacing w:line="200" w:lineRule="exact"/>
              <w:jc w:val="right"/>
              <w:textAlignment w:val="center"/>
              <w:rPr>
                <w:rFonts w:hint="default" w:cs="宋体"/>
                <w:color w:val="000000"/>
                <w:sz w:val="18"/>
                <w:szCs w:val="18"/>
              </w:rPr>
            </w:pPr>
            <w:r>
              <w:rPr>
                <w:rFonts w:cs="宋体"/>
                <w:color w:val="000000"/>
                <w:sz w:val="18"/>
                <w:szCs w:val="18"/>
              </w:rPr>
              <w:t>0.51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79D9AE">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D77FE">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84E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88E18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02F18">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86E96">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216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99FF8">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AAC1D">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776D9">
            <w:pPr>
              <w:wordWrap w:val="0"/>
              <w:spacing w:line="200" w:lineRule="exact"/>
              <w:jc w:val="right"/>
              <w:textAlignment w:val="center"/>
              <w:rPr>
                <w:rFonts w:hint="default" w:cs="宋体"/>
                <w:color w:val="000000"/>
                <w:sz w:val="18"/>
                <w:szCs w:val="18"/>
              </w:rPr>
            </w:pPr>
            <w:r>
              <w:rPr>
                <w:rFonts w:cs="宋体"/>
                <w:color w:val="000000"/>
                <w:sz w:val="18"/>
                <w:szCs w:val="18"/>
              </w:rPr>
              <w:t>0.57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43E24">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F1C75">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2AC7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1BBBA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E01759">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86B3E">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5BE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C07DC">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A066E">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3AA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AD446">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C7B90">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3ECF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30344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C617B9">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04568">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E97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AB646">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92CA0">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9FB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B803E">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951A72">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8421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14991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872BF">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A0D76">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B58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0F189">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6731C">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E79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63137">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39297">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1DE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70F23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568F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F0286">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32B62A">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F5BAA">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E4E3C">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5ACFD">
            <w:pPr>
              <w:wordWrap w:val="0"/>
              <w:spacing w:line="200" w:lineRule="exact"/>
              <w:jc w:val="right"/>
              <w:textAlignment w:val="center"/>
              <w:rPr>
                <w:rFonts w:hint="default" w:cs="宋体"/>
                <w:color w:val="000000"/>
                <w:sz w:val="18"/>
                <w:szCs w:val="18"/>
              </w:rPr>
            </w:pPr>
            <w:r>
              <w:rPr>
                <w:rFonts w:cs="宋体"/>
                <w:color w:val="000000"/>
                <w:sz w:val="18"/>
                <w:szCs w:val="18"/>
              </w:rPr>
              <w:t>8.68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203908">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13E24">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5D8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ECD3E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FF70D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09175">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2F1A06">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04B4A">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540A6A">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C5D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44125">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8D5F3">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0800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7BA42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3C794">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26B055">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06829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F376A">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FE524">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03C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B07C32">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44868">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D312F">
            <w:pPr>
              <w:spacing w:line="200" w:lineRule="exact"/>
              <w:jc w:val="right"/>
              <w:rPr>
                <w:rFonts w:hint="default" w:cs="宋体"/>
                <w:color w:val="000000"/>
                <w:sz w:val="18"/>
                <w:szCs w:val="18"/>
              </w:rPr>
            </w:pPr>
          </w:p>
        </w:tc>
      </w:tr>
      <w:tr w14:paraId="3A8A27A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3D633">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5BEA2">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6601DC">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09D2C">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216AC9">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47F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E3A469">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9059E">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21E50">
            <w:pPr>
              <w:spacing w:line="200" w:lineRule="exact"/>
              <w:jc w:val="right"/>
              <w:rPr>
                <w:rFonts w:hint="default" w:cs="宋体"/>
                <w:color w:val="000000"/>
                <w:sz w:val="18"/>
                <w:szCs w:val="18"/>
              </w:rPr>
            </w:pPr>
          </w:p>
        </w:tc>
      </w:tr>
      <w:tr w14:paraId="3B13AD2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6063D">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E51D7E">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360297">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8E214">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621BD8">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5D8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7CB9F">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AFC56">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C1C15">
            <w:pPr>
              <w:spacing w:line="200" w:lineRule="exact"/>
              <w:jc w:val="right"/>
              <w:rPr>
                <w:rFonts w:hint="default" w:cs="宋体"/>
                <w:color w:val="000000"/>
                <w:sz w:val="18"/>
                <w:szCs w:val="18"/>
              </w:rPr>
            </w:pPr>
          </w:p>
        </w:tc>
      </w:tr>
      <w:tr w14:paraId="3776DFB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3E1F5">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9BA36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3D90A2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8EC9D">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CCAAD">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D9C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6718B9">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293E1">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08FC4">
            <w:pPr>
              <w:spacing w:line="200" w:lineRule="exact"/>
              <w:jc w:val="right"/>
              <w:rPr>
                <w:rFonts w:hint="default" w:cs="宋体"/>
                <w:color w:val="000000"/>
                <w:sz w:val="18"/>
                <w:szCs w:val="18"/>
              </w:rPr>
            </w:pPr>
          </w:p>
        </w:tc>
      </w:tr>
      <w:tr w14:paraId="3A23500A">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D960C">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11B2F6E">
            <w:pPr>
              <w:wordWrap w:val="0"/>
              <w:spacing w:line="200" w:lineRule="exact"/>
              <w:jc w:val="right"/>
              <w:textAlignment w:val="bottom"/>
              <w:rPr>
                <w:rFonts w:hint="default" w:cs="宋体"/>
                <w:color w:val="000000"/>
                <w:sz w:val="18"/>
                <w:szCs w:val="18"/>
              </w:rPr>
            </w:pPr>
            <w:r>
              <w:rPr>
                <w:rFonts w:cs="宋体"/>
                <w:color w:val="000000"/>
                <w:sz w:val="18"/>
                <w:szCs w:val="18"/>
              </w:rPr>
              <w:t>198.54</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1C59F9">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20ECD">
            <w:pPr>
              <w:wordWrap w:val="0"/>
              <w:spacing w:line="200" w:lineRule="exact"/>
              <w:jc w:val="right"/>
              <w:textAlignment w:val="center"/>
              <w:rPr>
                <w:rFonts w:hint="default" w:cs="宋体"/>
                <w:color w:val="000000"/>
                <w:sz w:val="18"/>
                <w:szCs w:val="18"/>
              </w:rPr>
            </w:pPr>
            <w:r>
              <w:rPr>
                <w:rFonts w:cs="宋体"/>
                <w:color w:val="000000"/>
                <w:sz w:val="18"/>
                <w:szCs w:val="18"/>
              </w:rPr>
              <w:t>33.51</w:t>
            </w:r>
            <w:r>
              <w:rPr>
                <w:color w:val="000000"/>
                <w:sz w:val="18"/>
                <w:u w:color="auto"/>
              </w:rPr>
              <w:t xml:space="preserve"> </w:t>
            </w:r>
          </w:p>
        </w:tc>
      </w:tr>
    </w:tbl>
    <w:p w14:paraId="42EBF20D">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474FE891">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26FD7A4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4C88230">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14:paraId="4B695C3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重庆市巫溪县通城幼儿园</w:t>
            </w:r>
          </w:p>
        </w:tc>
        <w:tc>
          <w:tcPr>
            <w:tcW w:w="1707" w:type="dxa"/>
            <w:tcBorders>
              <w:top w:val="nil"/>
              <w:left w:val="nil"/>
              <w:bottom w:val="nil"/>
              <w:right w:val="nil"/>
            </w:tcBorders>
            <w:shd w:val="clear" w:color="auto" w:fill="auto"/>
            <w:tcMar>
              <w:top w:w="15" w:type="dxa"/>
              <w:left w:w="15" w:type="dxa"/>
              <w:right w:w="15" w:type="dxa"/>
            </w:tcMar>
            <w:vAlign w:val="bottom"/>
          </w:tcPr>
          <w:p w14:paraId="3C8FC8F9">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B3AA4E1">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45CC0479">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30EC564B">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09241AA0">
            <w:pPr>
              <w:jc w:val="right"/>
              <w:textAlignment w:val="bottom"/>
              <w:rPr>
                <w:rFonts w:hint="default" w:cs="宋体"/>
                <w:color w:val="000000"/>
                <w:sz w:val="20"/>
                <w:szCs w:val="20"/>
              </w:rPr>
            </w:pPr>
            <w:r>
              <w:rPr>
                <w:rFonts w:cs="宋体"/>
                <w:color w:val="000000"/>
                <w:sz w:val="20"/>
                <w:szCs w:val="20"/>
              </w:rPr>
              <w:t>公开07表</w:t>
            </w:r>
          </w:p>
        </w:tc>
      </w:tr>
      <w:tr w14:paraId="3DAA5512">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14:paraId="09A68D31">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24A2E21E">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2D7E3814">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4763CBC5">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2380D601">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67291EF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D17EB5">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4F3CD">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7A9DB1">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5A348">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B9CC67">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EBFBF7">
            <w:pPr>
              <w:jc w:val="center"/>
              <w:textAlignment w:val="center"/>
              <w:rPr>
                <w:rFonts w:hint="default" w:cs="宋体"/>
                <w:b/>
                <w:color w:val="000000"/>
                <w:sz w:val="20"/>
                <w:szCs w:val="20"/>
              </w:rPr>
            </w:pPr>
            <w:r>
              <w:rPr>
                <w:rFonts w:cs="宋体"/>
                <w:b/>
                <w:color w:val="000000"/>
                <w:sz w:val="20"/>
                <w:szCs w:val="20"/>
              </w:rPr>
              <w:t>年末结转和结余</w:t>
            </w:r>
          </w:p>
        </w:tc>
      </w:tr>
      <w:tr w14:paraId="55B264BC">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A1901">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A4647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2FEA214">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90EE4">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010AAD">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02B2CF">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3061A4">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FA793">
            <w:pPr>
              <w:jc w:val="center"/>
              <w:rPr>
                <w:rFonts w:hint="default" w:cs="宋体"/>
                <w:b/>
                <w:color w:val="000000"/>
                <w:sz w:val="20"/>
                <w:szCs w:val="20"/>
              </w:rPr>
            </w:pPr>
          </w:p>
        </w:tc>
      </w:tr>
      <w:tr w14:paraId="4AF67628">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C1E07">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D366C2">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6D30CD0">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B751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8B291D">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9096A4">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904181">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15492">
            <w:pPr>
              <w:jc w:val="center"/>
              <w:rPr>
                <w:rFonts w:hint="default" w:cs="宋体"/>
                <w:b/>
                <w:color w:val="000000"/>
                <w:sz w:val="20"/>
                <w:szCs w:val="20"/>
              </w:rPr>
            </w:pPr>
          </w:p>
        </w:tc>
      </w:tr>
      <w:tr w14:paraId="58D78BD3">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09B52E">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EB9AE">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99E69F6">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80AE3">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59B56B">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F8F143">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C47923">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2A045">
            <w:pPr>
              <w:jc w:val="center"/>
              <w:rPr>
                <w:rFonts w:hint="default" w:cs="宋体"/>
                <w:b/>
                <w:color w:val="000000"/>
                <w:sz w:val="20"/>
                <w:szCs w:val="20"/>
              </w:rPr>
            </w:pPr>
          </w:p>
        </w:tc>
      </w:tr>
      <w:tr w14:paraId="7D8DC0E0">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91B809">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B7AA0">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97CA9B">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53E8D4">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482EA">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7FCBE8">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88E972">
            <w:pPr>
              <w:wordWrap w:val="0"/>
              <w:jc w:val="right"/>
              <w:textAlignment w:val="center"/>
              <w:rPr>
                <w:rFonts w:hint="default" w:cs="宋体"/>
                <w:b/>
                <w:color w:val="000000"/>
                <w:sz w:val="20"/>
                <w:szCs w:val="20"/>
              </w:rPr>
            </w:pPr>
            <w:r>
              <w:rPr>
                <w:b/>
                <w:color w:val="000000"/>
                <w:sz w:val="20"/>
                <w:u w:color="auto"/>
              </w:rPr>
              <w:t xml:space="preserve"> </w:t>
            </w:r>
          </w:p>
        </w:tc>
      </w:tr>
    </w:tbl>
    <w:p w14:paraId="3679C5B1">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A8D31C3">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5760AFA3">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55687471">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04221F8">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14:paraId="1946222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重庆市巫溪县通城幼儿园</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37B45AAC">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11331D25">
            <w:pPr>
              <w:jc w:val="right"/>
              <w:textAlignment w:val="bottom"/>
              <w:rPr>
                <w:rFonts w:hint="default" w:cs="宋体"/>
                <w:color w:val="000000"/>
                <w:sz w:val="20"/>
                <w:szCs w:val="20"/>
              </w:rPr>
            </w:pPr>
            <w:r>
              <w:rPr>
                <w:rFonts w:cs="宋体"/>
                <w:color w:val="000000"/>
                <w:sz w:val="20"/>
                <w:szCs w:val="20"/>
              </w:rPr>
              <w:t>公开08表</w:t>
            </w:r>
          </w:p>
        </w:tc>
      </w:tr>
      <w:tr w14:paraId="5F200C3C">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14:paraId="107B285A">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7FB8B5AC">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14FCB98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AF2F42">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4A80CDE">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D317A10">
            <w:pPr>
              <w:jc w:val="center"/>
              <w:textAlignment w:val="bottom"/>
              <w:rPr>
                <w:rFonts w:hint="default" w:cs="宋体"/>
                <w:b/>
                <w:color w:val="000000"/>
                <w:sz w:val="20"/>
                <w:szCs w:val="20"/>
              </w:rPr>
            </w:pPr>
            <w:r>
              <w:rPr>
                <w:rFonts w:cs="宋体"/>
                <w:b/>
                <w:color w:val="000000"/>
                <w:sz w:val="20"/>
                <w:szCs w:val="20"/>
              </w:rPr>
              <w:t>本年支出</w:t>
            </w:r>
          </w:p>
        </w:tc>
      </w:tr>
      <w:tr w14:paraId="25A87F4F">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4A07C">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4927C3">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C4C19">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91B68A">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18797E">
            <w:pPr>
              <w:jc w:val="center"/>
              <w:textAlignment w:val="center"/>
              <w:rPr>
                <w:rFonts w:hint="default" w:cs="宋体"/>
                <w:b/>
                <w:color w:val="000000"/>
                <w:sz w:val="20"/>
                <w:szCs w:val="20"/>
              </w:rPr>
            </w:pPr>
            <w:r>
              <w:rPr>
                <w:rFonts w:cs="宋体"/>
                <w:b/>
                <w:color w:val="000000"/>
                <w:sz w:val="20"/>
                <w:szCs w:val="20"/>
              </w:rPr>
              <w:t>项目支出</w:t>
            </w:r>
          </w:p>
        </w:tc>
      </w:tr>
      <w:tr w14:paraId="14FA1615">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2343C">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607D5E">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F21CE">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E449DB">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40124E">
            <w:pPr>
              <w:jc w:val="center"/>
              <w:rPr>
                <w:rFonts w:hint="default" w:cs="宋体"/>
                <w:b/>
                <w:color w:val="000000"/>
                <w:sz w:val="20"/>
                <w:szCs w:val="20"/>
              </w:rPr>
            </w:pPr>
          </w:p>
        </w:tc>
      </w:tr>
      <w:tr w14:paraId="3C2670A2">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9F5C7">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2E2303">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36FF7D">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191296">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D6CBFD">
            <w:pPr>
              <w:jc w:val="center"/>
              <w:rPr>
                <w:rFonts w:hint="default" w:cs="宋体"/>
                <w:b/>
                <w:color w:val="000000"/>
                <w:sz w:val="20"/>
                <w:szCs w:val="20"/>
              </w:rPr>
            </w:pPr>
          </w:p>
        </w:tc>
      </w:tr>
      <w:tr w14:paraId="1264D8C8">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AB436">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BAB861">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9EAEC">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0526F6">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4965A7">
            <w:pPr>
              <w:jc w:val="center"/>
              <w:rPr>
                <w:rFonts w:hint="default" w:cs="宋体"/>
                <w:b/>
                <w:color w:val="000000"/>
                <w:sz w:val="20"/>
                <w:szCs w:val="20"/>
              </w:rPr>
            </w:pPr>
          </w:p>
        </w:tc>
      </w:tr>
      <w:tr w14:paraId="08196F8D">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7C8CA">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266EFD">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DBD425">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D7ACF">
            <w:pPr>
              <w:wordWrap w:val="0"/>
              <w:jc w:val="right"/>
              <w:textAlignment w:val="center"/>
              <w:rPr>
                <w:rFonts w:hint="default" w:cs="宋体"/>
                <w:b/>
                <w:color w:val="000000"/>
                <w:sz w:val="20"/>
                <w:szCs w:val="20"/>
              </w:rPr>
            </w:pPr>
            <w:r>
              <w:rPr>
                <w:b/>
                <w:color w:val="000000"/>
                <w:sz w:val="20"/>
                <w:u w:color="auto"/>
              </w:rPr>
              <w:t xml:space="preserve"> </w:t>
            </w:r>
          </w:p>
        </w:tc>
      </w:tr>
    </w:tbl>
    <w:p w14:paraId="3D06DEE0">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636ADA5A">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14:paraId="6B821DF8">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445ECA4E">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14:paraId="180AF5F0">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14:paraId="19FF1E8B">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14:paraId="2787B96A">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14:paraId="08219930">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14:paraId="79C5CFB5">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36032809">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7A9C1ABF">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重庆市巫溪县通城幼儿园</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14:paraId="75744888">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14:paraId="06BB2CEE">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14:paraId="7F3FD83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33BCC9">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D362140">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AB1CCDB">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C4A3302">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071E20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15BC5C7">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44F6D257">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3B3D165">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02AE66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B1625F2">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F2B1CCA">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88C7F6">
            <w:pPr>
              <w:spacing w:line="200" w:lineRule="exact"/>
              <w:jc w:val="right"/>
              <w:textAlignment w:val="bottom"/>
              <w:rPr>
                <w:rFonts w:hint="default" w:cs="宋体"/>
                <w:color w:val="000000"/>
                <w:sz w:val="16"/>
                <w:szCs w:val="16"/>
              </w:rPr>
            </w:pPr>
            <w:r>
              <w:rPr>
                <w:color w:val="000000"/>
                <w:sz w:val="16"/>
                <w:u w:color="auto"/>
              </w:rPr>
              <w:t xml:space="preserve"> </w:t>
            </w:r>
          </w:p>
        </w:tc>
      </w:tr>
      <w:tr w14:paraId="7B1A78C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2E17C73">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3516A4">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6389BD">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380FDFE">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92D9A6">
            <w:pPr>
              <w:spacing w:line="200" w:lineRule="exact"/>
              <w:jc w:val="right"/>
              <w:textAlignment w:val="bottom"/>
              <w:rPr>
                <w:rFonts w:hint="default" w:cs="宋体"/>
                <w:color w:val="000000"/>
                <w:sz w:val="16"/>
                <w:szCs w:val="16"/>
              </w:rPr>
            </w:pPr>
            <w:r>
              <w:rPr>
                <w:color w:val="000000"/>
                <w:sz w:val="16"/>
                <w:u w:color="auto"/>
              </w:rPr>
              <w:t xml:space="preserve"> </w:t>
            </w:r>
          </w:p>
        </w:tc>
      </w:tr>
      <w:tr w14:paraId="54DF174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9D5586F">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8D03568">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A777B61">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C647C1C">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9AECCCF">
            <w:pPr>
              <w:spacing w:line="200" w:lineRule="exact"/>
              <w:jc w:val="right"/>
              <w:textAlignment w:val="bottom"/>
              <w:rPr>
                <w:rFonts w:hint="default" w:cs="宋体"/>
                <w:color w:val="000000"/>
                <w:sz w:val="16"/>
                <w:szCs w:val="16"/>
              </w:rPr>
            </w:pPr>
            <w:r>
              <w:rPr>
                <w:color w:val="000000"/>
                <w:sz w:val="16"/>
                <w:u w:color="auto"/>
              </w:rPr>
              <w:t xml:space="preserve"> </w:t>
            </w:r>
          </w:p>
        </w:tc>
      </w:tr>
      <w:tr w14:paraId="35B4F62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9CB690B">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F0F5A61">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C8FD98">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DC5B182">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1CC970">
            <w:pPr>
              <w:spacing w:line="200" w:lineRule="exact"/>
              <w:jc w:val="center"/>
              <w:textAlignment w:val="center"/>
              <w:rPr>
                <w:rFonts w:hint="default" w:cs="宋体"/>
                <w:color w:val="000000"/>
                <w:sz w:val="16"/>
                <w:szCs w:val="16"/>
              </w:rPr>
            </w:pPr>
            <w:r>
              <w:rPr>
                <w:rFonts w:cs="宋体"/>
                <w:color w:val="000000"/>
                <w:sz w:val="16"/>
                <w:szCs w:val="16"/>
              </w:rPr>
              <w:t>—</w:t>
            </w:r>
          </w:p>
        </w:tc>
      </w:tr>
      <w:tr w14:paraId="6E3F42F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D1C416B">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57AF9B2">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0925F10">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A4C4E5D">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691801">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68167CC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DA1EB1D">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697470">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E4DE09B">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D79A830">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2BEEBE8">
            <w:pPr>
              <w:spacing w:line="200" w:lineRule="exact"/>
              <w:jc w:val="right"/>
              <w:textAlignment w:val="bottom"/>
              <w:rPr>
                <w:rFonts w:hint="default" w:cs="宋体"/>
                <w:color w:val="000000"/>
                <w:sz w:val="16"/>
                <w:szCs w:val="16"/>
              </w:rPr>
            </w:pPr>
            <w:r>
              <w:rPr>
                <w:color w:val="000000"/>
                <w:sz w:val="16"/>
                <w:u w:color="auto"/>
              </w:rPr>
              <w:t xml:space="preserve"> </w:t>
            </w:r>
          </w:p>
        </w:tc>
      </w:tr>
      <w:tr w14:paraId="37680B7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F50FFCB">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37B99C2">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2331C3">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3FFA38A">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125802A">
            <w:pPr>
              <w:spacing w:line="200" w:lineRule="exact"/>
              <w:jc w:val="right"/>
              <w:textAlignment w:val="bottom"/>
              <w:rPr>
                <w:rFonts w:hint="default" w:cs="宋体"/>
                <w:color w:val="000000"/>
                <w:sz w:val="16"/>
                <w:szCs w:val="16"/>
              </w:rPr>
            </w:pPr>
            <w:r>
              <w:rPr>
                <w:color w:val="000000"/>
                <w:sz w:val="16"/>
                <w:u w:color="auto"/>
              </w:rPr>
              <w:t xml:space="preserve"> </w:t>
            </w:r>
          </w:p>
        </w:tc>
      </w:tr>
      <w:tr w14:paraId="287173E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1382964">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553795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3DA7B76">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F0EA8EF">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48A7058">
            <w:pPr>
              <w:spacing w:line="200" w:lineRule="exact"/>
              <w:jc w:val="right"/>
              <w:textAlignment w:val="bottom"/>
              <w:rPr>
                <w:rFonts w:hint="default" w:cs="宋体"/>
                <w:color w:val="000000"/>
                <w:sz w:val="16"/>
                <w:szCs w:val="16"/>
              </w:rPr>
            </w:pPr>
            <w:r>
              <w:rPr>
                <w:color w:val="000000"/>
                <w:sz w:val="16"/>
                <w:u w:color="auto"/>
              </w:rPr>
              <w:t xml:space="preserve"> </w:t>
            </w:r>
          </w:p>
        </w:tc>
      </w:tr>
      <w:tr w14:paraId="23054DB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9AA30FE">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847D0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C8FC69">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5F399BA">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7EB645">
            <w:pPr>
              <w:spacing w:line="200" w:lineRule="exact"/>
              <w:jc w:val="right"/>
              <w:textAlignment w:val="bottom"/>
              <w:rPr>
                <w:rFonts w:hint="default" w:cs="宋体"/>
                <w:color w:val="000000"/>
                <w:sz w:val="16"/>
                <w:szCs w:val="16"/>
              </w:rPr>
            </w:pPr>
            <w:r>
              <w:rPr>
                <w:color w:val="000000"/>
                <w:sz w:val="16"/>
                <w:u w:color="auto"/>
              </w:rPr>
              <w:t xml:space="preserve"> </w:t>
            </w:r>
          </w:p>
        </w:tc>
      </w:tr>
      <w:tr w14:paraId="636CC12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C3126FA">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C48AF7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5ACEED">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0E0A665">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4125564">
            <w:pPr>
              <w:spacing w:line="200" w:lineRule="exact"/>
              <w:jc w:val="right"/>
              <w:textAlignment w:val="bottom"/>
              <w:rPr>
                <w:rFonts w:hint="default" w:cs="宋体"/>
                <w:color w:val="000000"/>
                <w:sz w:val="16"/>
                <w:szCs w:val="16"/>
              </w:rPr>
            </w:pPr>
            <w:r>
              <w:rPr>
                <w:color w:val="000000"/>
                <w:sz w:val="16"/>
                <w:u w:color="auto"/>
              </w:rPr>
              <w:t xml:space="preserve"> </w:t>
            </w:r>
          </w:p>
        </w:tc>
      </w:tr>
      <w:tr w14:paraId="01D0B7F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F2C2ED8">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84404F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2DBFE8">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3458422">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0026FF">
            <w:pPr>
              <w:spacing w:line="200" w:lineRule="exact"/>
              <w:jc w:val="right"/>
              <w:textAlignment w:val="bottom"/>
              <w:rPr>
                <w:rFonts w:hint="default" w:cs="宋体"/>
                <w:color w:val="000000"/>
                <w:sz w:val="16"/>
                <w:szCs w:val="16"/>
              </w:rPr>
            </w:pPr>
            <w:r>
              <w:rPr>
                <w:color w:val="000000"/>
                <w:sz w:val="16"/>
                <w:u w:color="auto"/>
              </w:rPr>
              <w:t xml:space="preserve"> </w:t>
            </w:r>
          </w:p>
        </w:tc>
      </w:tr>
      <w:tr w14:paraId="13BF727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B012CDD">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8780B4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B864C92">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D982495">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3CC61F">
            <w:pPr>
              <w:spacing w:line="200" w:lineRule="exact"/>
              <w:jc w:val="right"/>
              <w:textAlignment w:val="bottom"/>
              <w:rPr>
                <w:rFonts w:hint="default" w:cs="宋体"/>
                <w:color w:val="000000"/>
                <w:sz w:val="16"/>
                <w:szCs w:val="16"/>
              </w:rPr>
            </w:pPr>
            <w:r>
              <w:rPr>
                <w:color w:val="000000"/>
                <w:sz w:val="16"/>
                <w:u w:color="auto"/>
              </w:rPr>
              <w:t xml:space="preserve"> </w:t>
            </w:r>
          </w:p>
        </w:tc>
      </w:tr>
      <w:tr w14:paraId="27622F2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1ED6681">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0D9629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B69AC3B">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45819D6">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6B1163">
            <w:pPr>
              <w:spacing w:line="200" w:lineRule="exact"/>
              <w:jc w:val="right"/>
              <w:textAlignment w:val="bottom"/>
              <w:rPr>
                <w:rFonts w:hint="default" w:cs="宋体"/>
                <w:color w:val="000000"/>
                <w:sz w:val="16"/>
                <w:szCs w:val="16"/>
              </w:rPr>
            </w:pPr>
            <w:r>
              <w:rPr>
                <w:color w:val="000000"/>
                <w:sz w:val="16"/>
                <w:u w:color="auto"/>
              </w:rPr>
              <w:t xml:space="preserve"> </w:t>
            </w:r>
          </w:p>
        </w:tc>
      </w:tr>
      <w:tr w14:paraId="0E436EC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CF0DCE3">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D3F0C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C23D6ED">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C78FA89">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5FA18D3">
            <w:pPr>
              <w:spacing w:line="200" w:lineRule="exact"/>
              <w:jc w:val="right"/>
              <w:textAlignment w:val="bottom"/>
              <w:rPr>
                <w:rFonts w:hint="default" w:cs="宋体"/>
                <w:color w:val="000000"/>
                <w:sz w:val="16"/>
                <w:szCs w:val="16"/>
              </w:rPr>
            </w:pPr>
            <w:r>
              <w:rPr>
                <w:color w:val="000000"/>
                <w:sz w:val="16"/>
                <w:u w:color="auto"/>
              </w:rPr>
              <w:t xml:space="preserve"> </w:t>
            </w:r>
          </w:p>
        </w:tc>
      </w:tr>
      <w:tr w14:paraId="2E4538B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CD9870F">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EA31072">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D48ADD5">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369E3F7">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04AC79">
            <w:pPr>
              <w:spacing w:line="200" w:lineRule="exact"/>
              <w:jc w:val="center"/>
              <w:textAlignment w:val="center"/>
              <w:rPr>
                <w:rFonts w:hint="default" w:cs="宋体"/>
                <w:color w:val="000000"/>
                <w:sz w:val="16"/>
                <w:szCs w:val="16"/>
              </w:rPr>
            </w:pPr>
            <w:r>
              <w:rPr>
                <w:rFonts w:cs="宋体"/>
                <w:color w:val="000000"/>
                <w:sz w:val="16"/>
                <w:szCs w:val="16"/>
              </w:rPr>
              <w:t>—</w:t>
            </w:r>
          </w:p>
        </w:tc>
      </w:tr>
      <w:tr w14:paraId="306B21D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34950A2">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007C2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536156D">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2DEB444">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A2C0A1">
            <w:pPr>
              <w:spacing w:line="200" w:lineRule="exact"/>
              <w:jc w:val="right"/>
              <w:textAlignment w:val="bottom"/>
              <w:rPr>
                <w:rFonts w:hint="default" w:cs="宋体"/>
                <w:color w:val="000000"/>
                <w:sz w:val="16"/>
                <w:szCs w:val="16"/>
              </w:rPr>
            </w:pPr>
            <w:r>
              <w:rPr>
                <w:color w:val="000000"/>
                <w:sz w:val="16"/>
                <w:u w:color="auto"/>
              </w:rPr>
              <w:t xml:space="preserve"> </w:t>
            </w:r>
          </w:p>
        </w:tc>
      </w:tr>
      <w:tr w14:paraId="6A0F32F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B8A4523">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29E41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F8B5C9C">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51BCFBA">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17617D">
            <w:pPr>
              <w:spacing w:line="200" w:lineRule="exact"/>
              <w:jc w:val="right"/>
              <w:textAlignment w:val="bottom"/>
              <w:rPr>
                <w:rFonts w:hint="default" w:cs="宋体"/>
                <w:color w:val="000000"/>
                <w:sz w:val="16"/>
                <w:szCs w:val="16"/>
              </w:rPr>
            </w:pPr>
            <w:r>
              <w:rPr>
                <w:color w:val="000000"/>
                <w:sz w:val="16"/>
                <w:u w:color="auto"/>
              </w:rPr>
              <w:t xml:space="preserve"> </w:t>
            </w:r>
          </w:p>
        </w:tc>
      </w:tr>
      <w:tr w14:paraId="6C862E2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6236062">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EBDEF7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055482D">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13B86BB">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597ACD0">
            <w:pPr>
              <w:spacing w:line="200" w:lineRule="exact"/>
              <w:jc w:val="right"/>
              <w:textAlignment w:val="bottom"/>
              <w:rPr>
                <w:rFonts w:hint="default" w:cs="宋体"/>
                <w:color w:val="000000"/>
                <w:sz w:val="16"/>
                <w:szCs w:val="16"/>
              </w:rPr>
            </w:pPr>
            <w:r>
              <w:rPr>
                <w:color w:val="000000"/>
                <w:sz w:val="16"/>
                <w:u w:color="auto"/>
              </w:rPr>
              <w:t xml:space="preserve"> </w:t>
            </w:r>
          </w:p>
        </w:tc>
      </w:tr>
      <w:tr w14:paraId="026C84C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876C93F">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FCA1E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D8A0B82">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FC605CD">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0C333CE">
            <w:pPr>
              <w:spacing w:line="200" w:lineRule="exact"/>
              <w:jc w:val="right"/>
              <w:textAlignment w:val="bottom"/>
              <w:rPr>
                <w:rFonts w:hint="default" w:cs="宋体"/>
                <w:color w:val="000000"/>
                <w:sz w:val="16"/>
                <w:szCs w:val="16"/>
              </w:rPr>
            </w:pPr>
            <w:r>
              <w:rPr>
                <w:color w:val="000000"/>
                <w:sz w:val="16"/>
                <w:u w:color="auto"/>
              </w:rPr>
              <w:t xml:space="preserve"> </w:t>
            </w:r>
          </w:p>
        </w:tc>
      </w:tr>
      <w:tr w14:paraId="33112E9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E090F18">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958AC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26C8D6CF">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A2BD380">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FA3E3E">
            <w:pPr>
              <w:spacing w:line="200" w:lineRule="exact"/>
              <w:jc w:val="right"/>
              <w:textAlignment w:val="bottom"/>
              <w:rPr>
                <w:rFonts w:hint="default" w:cs="宋体"/>
                <w:color w:val="000000"/>
                <w:sz w:val="16"/>
                <w:szCs w:val="16"/>
              </w:rPr>
            </w:pPr>
            <w:r>
              <w:rPr>
                <w:color w:val="000000"/>
                <w:sz w:val="16"/>
                <w:u w:color="auto"/>
              </w:rPr>
              <w:t xml:space="preserve"> </w:t>
            </w:r>
          </w:p>
        </w:tc>
      </w:tr>
      <w:tr w14:paraId="0974DC57">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FAA0A86">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11B7C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76141FC">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A3A5585">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BCCFB3">
            <w:pPr>
              <w:spacing w:line="200" w:lineRule="exact"/>
              <w:jc w:val="right"/>
              <w:textAlignment w:val="bottom"/>
              <w:rPr>
                <w:rFonts w:hint="default" w:cs="宋体"/>
                <w:color w:val="000000"/>
                <w:sz w:val="16"/>
                <w:szCs w:val="16"/>
              </w:rPr>
            </w:pPr>
            <w:r>
              <w:rPr>
                <w:color w:val="000000"/>
                <w:sz w:val="16"/>
                <w:u w:color="auto"/>
              </w:rPr>
              <w:t xml:space="preserve"> </w:t>
            </w:r>
          </w:p>
        </w:tc>
      </w:tr>
      <w:tr w14:paraId="574D7095">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2BC2C2A">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7AEDB5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DDDBCB8">
            <w:pPr>
              <w:spacing w:line="200" w:lineRule="exact"/>
              <w:jc w:val="right"/>
              <w:textAlignment w:val="bottom"/>
              <w:rPr>
                <w:rFonts w:hint="default" w:cs="宋体"/>
                <w:color w:val="000000"/>
                <w:sz w:val="16"/>
                <w:szCs w:val="16"/>
              </w:rPr>
            </w:pPr>
            <w:r>
              <w:rPr>
                <w:rFonts w:cs="宋体"/>
                <w:color w:val="000000"/>
                <w:sz w:val="16"/>
                <w:szCs w:val="16"/>
              </w:rPr>
              <w:t>0.18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6527379">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16E6113">
            <w:pPr>
              <w:spacing w:line="200" w:lineRule="exact"/>
              <w:jc w:val="right"/>
              <w:rPr>
                <w:rFonts w:hint="default" w:cs="宋体"/>
                <w:color w:val="000000"/>
                <w:sz w:val="16"/>
                <w:szCs w:val="16"/>
              </w:rPr>
            </w:pPr>
          </w:p>
        </w:tc>
      </w:tr>
      <w:tr w14:paraId="3FEA51DE">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6344089">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5DDB9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BECBCAA">
            <w:pPr>
              <w:spacing w:line="200" w:lineRule="exact"/>
              <w:jc w:val="right"/>
              <w:textAlignment w:val="bottom"/>
              <w:rPr>
                <w:rFonts w:hint="default" w:cs="宋体"/>
                <w:color w:val="000000"/>
                <w:sz w:val="16"/>
                <w:szCs w:val="16"/>
              </w:rPr>
            </w:pPr>
            <w:r>
              <w:rPr>
                <w:rFonts w:cs="宋体"/>
                <w:color w:val="000000"/>
                <w:sz w:val="16"/>
                <w:szCs w:val="16"/>
              </w:rPr>
              <w:t>0.25</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02EB9DC">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15244F">
            <w:pPr>
              <w:spacing w:line="200" w:lineRule="exact"/>
              <w:jc w:val="right"/>
              <w:rPr>
                <w:rFonts w:hint="default" w:cs="宋体"/>
                <w:color w:val="000000"/>
                <w:sz w:val="16"/>
                <w:szCs w:val="16"/>
              </w:rPr>
            </w:pPr>
          </w:p>
        </w:tc>
      </w:tr>
    </w:tbl>
    <w:p w14:paraId="0CF41FCA">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7344E">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C52F1E">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5C52F1E">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12676">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50B96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450B96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6138996">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6138996">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979A8">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MGIzYzQ0YWUxZmU3MTJmNzMyYmE2ZjBjMmZlYTQifQ=="/>
  </w:docVars>
  <w:rsids>
    <w:rsidRoot w:val="00B03CCD"/>
    <w:rsid w:val="001D3BB7"/>
    <w:rsid w:val="002B254B"/>
    <w:rsid w:val="00466C9B"/>
    <w:rsid w:val="00550ABE"/>
    <w:rsid w:val="00770383"/>
    <w:rsid w:val="007819D4"/>
    <w:rsid w:val="007B419D"/>
    <w:rsid w:val="007B7C4B"/>
    <w:rsid w:val="007D3D39"/>
    <w:rsid w:val="008254FD"/>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15361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004E8B"/>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2B7C6A"/>
    <w:rsid w:val="163A6CEE"/>
    <w:rsid w:val="173708E3"/>
    <w:rsid w:val="17C374FC"/>
    <w:rsid w:val="182E4AB6"/>
    <w:rsid w:val="189079DC"/>
    <w:rsid w:val="189B0D0B"/>
    <w:rsid w:val="18B43F7C"/>
    <w:rsid w:val="194A1770"/>
    <w:rsid w:val="19B906A4"/>
    <w:rsid w:val="1A7D533D"/>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08005A"/>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E330934"/>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C2319D"/>
    <w:rsid w:val="36C9128A"/>
    <w:rsid w:val="37841E99"/>
    <w:rsid w:val="37BF1123"/>
    <w:rsid w:val="383C3F15"/>
    <w:rsid w:val="38BE4696"/>
    <w:rsid w:val="3939115E"/>
    <w:rsid w:val="39B82A39"/>
    <w:rsid w:val="39C42CA8"/>
    <w:rsid w:val="39D161FE"/>
    <w:rsid w:val="39DC4FD6"/>
    <w:rsid w:val="39F03D7A"/>
    <w:rsid w:val="39F33306"/>
    <w:rsid w:val="3A2C1C67"/>
    <w:rsid w:val="3ADD7F09"/>
    <w:rsid w:val="3B1705E5"/>
    <w:rsid w:val="3B18334B"/>
    <w:rsid w:val="3B36794F"/>
    <w:rsid w:val="3B6F6EE0"/>
    <w:rsid w:val="3BB422D1"/>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3F7098"/>
    <w:rsid w:val="41E0734B"/>
    <w:rsid w:val="426C1EA8"/>
    <w:rsid w:val="42736402"/>
    <w:rsid w:val="42E86A87"/>
    <w:rsid w:val="43307B09"/>
    <w:rsid w:val="439A3EB9"/>
    <w:rsid w:val="43BB152F"/>
    <w:rsid w:val="44C37687"/>
    <w:rsid w:val="45A779F3"/>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674FEB"/>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5D7DBB"/>
    <w:rsid w:val="5F2D4A41"/>
    <w:rsid w:val="60C74F6C"/>
    <w:rsid w:val="61025A59"/>
    <w:rsid w:val="613D5BBC"/>
    <w:rsid w:val="61536C39"/>
    <w:rsid w:val="618A0672"/>
    <w:rsid w:val="62944DD7"/>
    <w:rsid w:val="6319381F"/>
    <w:rsid w:val="63C25DC5"/>
    <w:rsid w:val="63C62057"/>
    <w:rsid w:val="64571EF5"/>
    <w:rsid w:val="64FB113D"/>
    <w:rsid w:val="65402FF4"/>
    <w:rsid w:val="656152C6"/>
    <w:rsid w:val="6587477F"/>
    <w:rsid w:val="658C3A08"/>
    <w:rsid w:val="65C031CA"/>
    <w:rsid w:val="65CE6852"/>
    <w:rsid w:val="66267C04"/>
    <w:rsid w:val="663F505A"/>
    <w:rsid w:val="666C22A0"/>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A01451"/>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8158</Words>
  <Characters>9896</Characters>
  <Lines>190</Lines>
  <Paragraphs>53</Paragraphs>
  <TotalTime>6</TotalTime>
  <ScaleCrop>false</ScaleCrop>
  <LinksUpToDate>false</LinksUpToDate>
  <CharactersWithSpaces>10916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Zzzzzzz_ttt</cp:lastModifiedBy>
  <dcterms:modified xsi:type="dcterms:W3CDTF">2024-09-29T01:48:25Z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