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2024年10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和1-10月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无污染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同比上升33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2024年1-10月，全县环境空气质量优良天数为299天，同比增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加11天，污染天数为5天，同比2023年1-10月减少11天。全县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平均浓度为19微克/立方米，同比下降3微克/立方米，可吸入颗粒物PM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平均浓度为30微克/立方米，同比下降7微克/立方米，二氧化硫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平均浓度为12微克/立方米，同比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上升2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平均浓度为6微克/立方米，同比下降9微克/立方米，臭氧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平均浓度为74微克/立方米，同比上升8微克/立方米，一氧化碳CO平均浓度为0.5毫克/立方米，同比下降0.3毫克/立方米。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汤溪河沙市镇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、长溪河双河为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个市控评价断面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大宁河水文站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柏杨河马莲溪大桥为I类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水质，优于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32"/>
          <w:szCs w:val="32"/>
          <w:lang w:val="en-US" w:eastAsia="zh-CN" w:bidi="ar-SA"/>
        </w:rPr>
        <w:t>Ⅲ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2024年1-10月，全县5个考核断面均达到考核标准。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A55B4C"/>
    <w:rsid w:val="044955CA"/>
    <w:rsid w:val="056D7096"/>
    <w:rsid w:val="05D46411"/>
    <w:rsid w:val="069D39AB"/>
    <w:rsid w:val="06E710CA"/>
    <w:rsid w:val="07302A71"/>
    <w:rsid w:val="08A6123D"/>
    <w:rsid w:val="0AA67A0B"/>
    <w:rsid w:val="0DF254B9"/>
    <w:rsid w:val="0F7A0D2D"/>
    <w:rsid w:val="0F950A32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C913F30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7236E0"/>
    <w:rsid w:val="24E707BB"/>
    <w:rsid w:val="25BD07D4"/>
    <w:rsid w:val="27C748D4"/>
    <w:rsid w:val="29D5765D"/>
    <w:rsid w:val="29F15C38"/>
    <w:rsid w:val="2C1520B2"/>
    <w:rsid w:val="2F025F36"/>
    <w:rsid w:val="2FF575FF"/>
    <w:rsid w:val="2FF75CFC"/>
    <w:rsid w:val="32990C1B"/>
    <w:rsid w:val="33BE1A81"/>
    <w:rsid w:val="3443062E"/>
    <w:rsid w:val="35DC59EE"/>
    <w:rsid w:val="374E6478"/>
    <w:rsid w:val="38C42E95"/>
    <w:rsid w:val="394E6CCF"/>
    <w:rsid w:val="399F2FBB"/>
    <w:rsid w:val="3DBF59D9"/>
    <w:rsid w:val="3EBB6DCE"/>
    <w:rsid w:val="3F5E7ED4"/>
    <w:rsid w:val="3FF450BB"/>
    <w:rsid w:val="42AA37C4"/>
    <w:rsid w:val="44580936"/>
    <w:rsid w:val="45D12AAA"/>
    <w:rsid w:val="462031D5"/>
    <w:rsid w:val="48111527"/>
    <w:rsid w:val="48755B95"/>
    <w:rsid w:val="49783620"/>
    <w:rsid w:val="4B29302C"/>
    <w:rsid w:val="4E717EDB"/>
    <w:rsid w:val="514328A4"/>
    <w:rsid w:val="534452E8"/>
    <w:rsid w:val="551268DF"/>
    <w:rsid w:val="572D5C52"/>
    <w:rsid w:val="57F3384D"/>
    <w:rsid w:val="57FB18AC"/>
    <w:rsid w:val="592F3739"/>
    <w:rsid w:val="5934281D"/>
    <w:rsid w:val="59EF3692"/>
    <w:rsid w:val="59F07AD1"/>
    <w:rsid w:val="5E174F66"/>
    <w:rsid w:val="604A3DFB"/>
    <w:rsid w:val="608763D3"/>
    <w:rsid w:val="60AA3E6F"/>
    <w:rsid w:val="60DF620F"/>
    <w:rsid w:val="62020826"/>
    <w:rsid w:val="643B0069"/>
    <w:rsid w:val="64C5396E"/>
    <w:rsid w:val="6853303E"/>
    <w:rsid w:val="691E3A85"/>
    <w:rsid w:val="6AF856DF"/>
    <w:rsid w:val="6B341506"/>
    <w:rsid w:val="6D8A7502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2980684"/>
    <w:rsid w:val="736B1B84"/>
    <w:rsid w:val="741152AF"/>
    <w:rsid w:val="766528BB"/>
    <w:rsid w:val="77531DAE"/>
    <w:rsid w:val="78EE51B5"/>
    <w:rsid w:val="78F27B30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948</Characters>
  <Lines>0</Lines>
  <Paragraphs>0</Paragraphs>
  <TotalTime>80</TotalTime>
  <ScaleCrop>false</ScaleCrop>
  <LinksUpToDate>false</LinksUpToDate>
  <CharactersWithSpaces>962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Administrator</dc:creator>
  <cp:lastModifiedBy>huawei</cp:lastModifiedBy>
  <cp:lastPrinted>2024-11-21T16:10:00Z</cp:lastPrinted>
  <dcterms:modified xsi:type="dcterms:W3CDTF">2024-11-26T09:16:59Z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FC8FC7B0112745ADADE694C7D8297ABE_13</vt:lpwstr>
  </property>
</Properties>
</file>