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巫溪县过渡期生活救助申报指南及标准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一、救助依据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根据《重庆市自然灾害生活救助资金管理实施方案》（渝应急发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76号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）文件相关规定。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二、申报流程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按照受灾群众申报—村民主评议—乡镇审核—县审定。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三、补贴标准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过渡期生活救助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用于因自然灾害造成住房倒塌或严重损坏，无房可住、无生活来源、无自救能力（上述三项条件必须同时具备），需政府在应急救助阶段结束、恢复重建完成之前帮助解决基本生活困难的人员（含非常住人口）。按照20元/天·人的标准给予救助，救助期限原则上不超过3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DuVCfm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OTU5N2NmZWM4ZTM2NmE1ODcwNmMwNTFjYjc0MzIifQ=="/>
  </w:docVars>
  <w:rsids>
    <w:rsidRoot w:val="5A9D1DC1"/>
    <w:rsid w:val="08243D7F"/>
    <w:rsid w:val="11E51F8A"/>
    <w:rsid w:val="13081350"/>
    <w:rsid w:val="38561A88"/>
    <w:rsid w:val="38BD1B07"/>
    <w:rsid w:val="3A556B12"/>
    <w:rsid w:val="41BC3501"/>
    <w:rsid w:val="526112FD"/>
    <w:rsid w:val="5A9D1DC1"/>
    <w:rsid w:val="5D5D42BA"/>
    <w:rsid w:val="69D66ED5"/>
    <w:rsid w:val="6A2D63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4" w:lineRule="exact"/>
      <w:ind w:firstLine="42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ps&#27169;&#26495;\&#27169;&#26495;&#19981;&#24102;&#32418;&#2283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模板不带红头.wpt</Template>
  <Pages>1</Pages>
  <Words>1049</Words>
  <Characters>1077</Characters>
  <Lines>0</Lines>
  <Paragraphs>0</Paragraphs>
  <TotalTime>2448</TotalTime>
  <ScaleCrop>false</ScaleCrop>
  <LinksUpToDate>false</LinksUpToDate>
  <CharactersWithSpaces>1077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2024-08-22T08:32:00Z</dcterms:created>
  <dc:creator>Administrator</dc:creator>
  <cp:lastModifiedBy>周肇国</cp:lastModifiedBy>
  <dcterms:modified xsi:type="dcterms:W3CDTF">2024-09-03T02:00:50Z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04A673FB5DAC439E9BB6C563BB1B4916_11</vt:lpwstr>
  </property>
</Properties>
</file>