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49B1C">
      <w:pPr>
        <w:pStyle w:val="8"/>
        <w:keepNext w:val="0"/>
        <w:keepLines w:val="0"/>
        <w:pageBreakBefore w:val="0"/>
        <w:widowControl/>
        <w:kinsoku/>
        <w:overflowPunct/>
        <w:topLinePunct w:val="0"/>
        <w:autoSpaceDN/>
        <w:bidi w:val="0"/>
        <w:adjustRightInd/>
        <w:spacing w:before="0" w:beforeAutospacing="0" w:line="578"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重庆市巫溪县兰英乡人民政府</w:t>
      </w:r>
    </w:p>
    <w:p w14:paraId="20FD315D">
      <w:pPr>
        <w:pStyle w:val="8"/>
        <w:keepNext w:val="0"/>
        <w:keepLines w:val="0"/>
        <w:pageBreakBefore w:val="0"/>
        <w:widowControl/>
        <w:kinsoku/>
        <w:overflowPunct/>
        <w:topLinePunct w:val="0"/>
        <w:autoSpaceDN/>
        <w:bidi w:val="0"/>
        <w:adjustRightInd/>
        <w:spacing w:before="0" w:beforeAutospacing="0" w:line="578" w:lineRule="exact"/>
        <w:jc w:val="center"/>
        <w:rPr>
          <w:rFonts w:hint="eastAsia"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2023年</w:t>
      </w:r>
      <w:r>
        <w:rPr>
          <w:rFonts w:hint="eastAsia" w:ascii="方正小标宋_GBK" w:hAnsi="方正小标宋_GBK" w:eastAsia="方正小标宋_GBK" w:cs="方正小标宋_GBK"/>
          <w:sz w:val="44"/>
          <w:szCs w:val="44"/>
          <w:shd w:val="clear" w:color="auto" w:fill="FFFFFF"/>
        </w:rPr>
        <w:t>度决算公开说明</w:t>
      </w:r>
    </w:p>
    <w:p w14:paraId="5A321A47">
      <w:pPr>
        <w:pStyle w:val="8"/>
        <w:keepNext w:val="0"/>
        <w:keepLines w:val="0"/>
        <w:pageBreakBefore w:val="0"/>
        <w:widowControl/>
        <w:shd w:val="clear" w:color="auto" w:fill="FFFFFF"/>
        <w:kinsoku/>
        <w:overflowPunct/>
        <w:topLinePunct w:val="0"/>
        <w:autoSpaceDN/>
        <w:bidi w:val="0"/>
        <w:adjustRightInd/>
        <w:spacing w:beforeAutospacing="0" w:line="578" w:lineRule="exact"/>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14:paraId="53E76F79">
      <w:pPr>
        <w:pStyle w:val="8"/>
        <w:keepNext w:val="0"/>
        <w:keepLines w:val="0"/>
        <w:pageBreakBefore w:val="0"/>
        <w:widowControl/>
        <w:shd w:val="clear" w:color="auto" w:fill="FFFFFF"/>
        <w:kinsoku/>
        <w:overflowPunct/>
        <w:topLinePunct w:val="0"/>
        <w:autoSpaceDN/>
        <w:bidi w:val="0"/>
        <w:adjustRightInd/>
        <w:spacing w:beforeAutospacing="0" w:line="578" w:lineRule="exact"/>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03EC8193">
      <w:pPr>
        <w:keepNext w:val="0"/>
        <w:keepLines w:val="0"/>
        <w:pageBreakBefore w:val="0"/>
        <w:widowControl/>
        <w:kinsoku/>
        <w:wordWrap/>
        <w:overflowPunct/>
        <w:topLinePunct w:val="0"/>
        <w:autoSpaceDE/>
        <w:autoSpaceDN/>
        <w:bidi w:val="0"/>
        <w:adjustRightInd/>
        <w:snapToGrid w:val="0"/>
        <w:spacing w:beforeAutospacing="0" w:line="578"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巫溪县兰英乡人民政府是巫溪县人民政府的下设机构。主要职责具体包括：认真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乡经济，管理全乡各项国有资产；组织提供人才、科技、信息和其他各种服务，推动全乡经济发展和维护市场经济秩序；负责劳动就业和民事调解等工作。指导和帮助村民委员会搞好组织建设和制度建设以及群众自治；配合有关部门做好防汛、防风、防火、防震、抢险和防灾工作。向县人民政府反映人民群众的意见和要求，办理人民群众来信来访事项。承办县委、县政府交办的其他事项。</w:t>
      </w:r>
    </w:p>
    <w:p w14:paraId="2A471978">
      <w:pPr>
        <w:pStyle w:val="8"/>
        <w:keepNext w:val="0"/>
        <w:keepLines w:val="0"/>
        <w:pageBreakBefore w:val="0"/>
        <w:widowControl/>
        <w:shd w:val="clear" w:color="auto" w:fill="FFFFFF"/>
        <w:kinsoku/>
        <w:overflowPunct/>
        <w:topLinePunct w:val="0"/>
        <w:autoSpaceDN/>
        <w:bidi w:val="0"/>
        <w:adjustRightInd/>
        <w:spacing w:beforeAutospacing="0" w:line="578" w:lineRule="exact"/>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2A2A9C0F">
      <w:pPr>
        <w:pStyle w:val="8"/>
        <w:keepNext w:val="0"/>
        <w:keepLines w:val="0"/>
        <w:pageBreakBefore w:val="0"/>
        <w:widowControl/>
        <w:shd w:val="clear" w:color="auto" w:fill="FFFFFF"/>
        <w:kinsoku/>
        <w:overflowPunct/>
        <w:topLinePunct w:val="0"/>
        <w:autoSpaceDN/>
        <w:bidi w:val="0"/>
        <w:adjustRightInd/>
        <w:spacing w:beforeAutospacing="0" w:line="578" w:lineRule="exact"/>
        <w:rPr>
          <w:rFonts w:hint="default" w:ascii="Times New Roman" w:hAnsi="Times New Roman" w:eastAsia="仿宋_GB2312" w:cs="Times New Roman"/>
          <w:color w:val="auto"/>
          <w:sz w:val="32"/>
          <w:szCs w:val="32"/>
        </w:rPr>
      </w:pPr>
      <w:r>
        <w:rPr>
          <w:rFonts w:hint="eastAsia" w:ascii="仿宋_GB2312" w:hAnsi="仿宋" w:eastAsia="仿宋_GB2312"/>
          <w:color w:val="auto"/>
          <w:sz w:val="32"/>
          <w:szCs w:val="32"/>
        </w:rPr>
        <w:t>巫溪县兰英乡人民政府设行政</w:t>
      </w:r>
      <w:r>
        <w:rPr>
          <w:rFonts w:hint="default" w:ascii="Times New Roman" w:hAnsi="Times New Roman" w:eastAsia="仿宋_GB2312" w:cs="Times New Roman"/>
          <w:color w:val="auto"/>
          <w:sz w:val="32"/>
          <w:szCs w:val="32"/>
        </w:rPr>
        <w:t>单位1个（政府机关），事业单位5个</w:t>
      </w:r>
      <w:r>
        <w:rPr>
          <w:rFonts w:hint="eastAsia" w:ascii="仿宋_GB2312" w:hAnsi="仿宋" w:eastAsia="仿宋_GB2312"/>
          <w:color w:val="auto"/>
          <w:sz w:val="32"/>
          <w:szCs w:val="32"/>
        </w:rPr>
        <w:t>（农业服务中心、文化服务中心、劳动就业和社会保障服务所</w:t>
      </w:r>
      <w:r>
        <w:rPr>
          <w:rFonts w:hint="default" w:ascii="Times New Roman" w:hAnsi="Times New Roman" w:eastAsia="仿宋_GB2312" w:cs="Times New Roman"/>
          <w:color w:val="auto"/>
          <w:sz w:val="32"/>
          <w:szCs w:val="32"/>
        </w:rPr>
        <w:t>、退役军人服务站、综合行政执法大队）。其中：全额拨款行政单位1个，全额拨款的事业单位5个。</w:t>
      </w:r>
    </w:p>
    <w:p w14:paraId="4405A994">
      <w:pPr>
        <w:pStyle w:val="8"/>
        <w:keepNext w:val="0"/>
        <w:keepLines w:val="0"/>
        <w:pageBreakBefore w:val="0"/>
        <w:widowControl/>
        <w:shd w:val="clear" w:color="auto" w:fill="FFFFFF"/>
        <w:kinsoku/>
        <w:overflowPunct/>
        <w:topLinePunct w:val="0"/>
        <w:autoSpaceDN/>
        <w:bidi w:val="0"/>
        <w:adjustRightInd/>
        <w:spacing w:beforeAutospacing="0" w:line="578" w:lineRule="exact"/>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二、部门决算情况说明</w:t>
      </w:r>
    </w:p>
    <w:p w14:paraId="3D05001C">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1F164338">
      <w:pPr>
        <w:pStyle w:val="8"/>
        <w:keepNext w:val="0"/>
        <w:keepLines w:val="0"/>
        <w:pageBreakBefore w:val="0"/>
        <w:widowControl/>
        <w:shd w:val="clear" w:color="auto" w:fill="FFFFFF"/>
        <w:kinsoku/>
        <w:wordWrap/>
        <w:overflowPunct/>
        <w:topLinePunct w:val="0"/>
        <w:autoSpaceDN/>
        <w:bidi w:val="0"/>
        <w:adjustRightInd/>
        <w:spacing w:beforeAutospacing="0" w:line="578" w:lineRule="exact"/>
        <w:ind w:firstLine="643" w:firstLineChars="200"/>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2023年度收入总计1661.05万元，支出总计</w:t>
      </w:r>
      <w:r>
        <w:rPr>
          <w:rFonts w:hint="default" w:ascii="Times New Roman" w:hAnsi="Times New Roman" w:eastAsia="方正仿宋_GBK" w:cs="Times New Roman"/>
          <w:sz w:val="32"/>
          <w:szCs w:val="32"/>
        </w:rPr>
        <w:t>1661.05</w:t>
      </w:r>
      <w:r>
        <w:rPr>
          <w:rFonts w:hint="default" w:ascii="Times New Roman" w:hAnsi="Times New Roman" w:eastAsia="方正仿宋_GBK" w:cs="Times New Roman"/>
          <w:sz w:val="32"/>
          <w:szCs w:val="32"/>
          <w:shd w:val="clear" w:color="auto" w:fill="FFFFFF"/>
        </w:rPr>
        <w:t>万元。收支较上年决算数增加61.60万元，增长3.85%，主要原因是</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fill="FFFFFF"/>
          <w:lang w:val="en-US"/>
        </w:rPr>
        <w:t>202</w:t>
      </w:r>
      <w:r>
        <w:rPr>
          <w:rFonts w:hint="default" w:ascii="Times New Roman" w:hAnsi="Times New Roman" w:eastAsia="方正仿宋_GBK" w:cs="Times New Roman"/>
          <w:color w:val="auto"/>
          <w:sz w:val="32"/>
          <w:szCs w:val="32"/>
          <w:shd w:val="clear" w:fill="FFFFFF"/>
          <w:lang w:val="en-US" w:eastAsia="zh-CN"/>
        </w:rPr>
        <w:t>3</w:t>
      </w:r>
      <w:r>
        <w:rPr>
          <w:rFonts w:hint="default" w:ascii="Times New Roman" w:hAnsi="Times New Roman" w:eastAsia="方正仿宋_GBK" w:cs="Times New Roman"/>
          <w:color w:val="auto"/>
          <w:sz w:val="32"/>
          <w:szCs w:val="32"/>
          <w:shd w:val="clear" w:fill="FFFFFF"/>
          <w:lang w:eastAsia="zh-CN"/>
        </w:rPr>
        <w:t>年项目收支增加。</w:t>
      </w:r>
    </w:p>
    <w:p w14:paraId="3C1444CD">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2023年度收入合计1629.58万元，较上年决算数增加108.08万元，增长7.10%，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fill="FFFFFF"/>
          <w:lang w:val="en-US"/>
        </w:rPr>
        <w:t>202</w:t>
      </w:r>
      <w:r>
        <w:rPr>
          <w:rFonts w:hint="default" w:ascii="Times New Roman" w:hAnsi="Times New Roman" w:eastAsia="方正仿宋_GBK" w:cs="Times New Roman"/>
          <w:color w:val="auto"/>
          <w:sz w:val="32"/>
          <w:szCs w:val="32"/>
          <w:shd w:val="clear" w:fill="FFFFFF"/>
          <w:lang w:val="en-US" w:eastAsia="zh-CN"/>
        </w:rPr>
        <w:t>3</w:t>
      </w:r>
      <w:r>
        <w:rPr>
          <w:rFonts w:hint="default" w:ascii="Times New Roman" w:hAnsi="Times New Roman" w:eastAsia="方正仿宋_GBK" w:cs="Times New Roman"/>
          <w:color w:val="auto"/>
          <w:sz w:val="32"/>
          <w:szCs w:val="32"/>
          <w:shd w:val="clear" w:fill="FFFFFF"/>
          <w:lang w:eastAsia="zh-CN"/>
        </w:rPr>
        <w:t>年项目收支增加。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1629.58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31.47</w:t>
      </w:r>
      <w:r>
        <w:rPr>
          <w:rFonts w:hint="default" w:ascii="Times New Roman" w:hAnsi="Times New Roman" w:eastAsia="方正仿宋_GBK" w:cs="Times New Roman"/>
          <w:sz w:val="32"/>
          <w:szCs w:val="32"/>
          <w:shd w:val="clear" w:color="auto" w:fill="FFFFFF"/>
        </w:rPr>
        <w:t>万元。</w:t>
      </w:r>
    </w:p>
    <w:p w14:paraId="2C394E53">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1661.05</w:t>
      </w:r>
      <w:r>
        <w:rPr>
          <w:rFonts w:hint="default" w:ascii="Times New Roman" w:hAnsi="Times New Roman" w:eastAsia="方正仿宋_GBK" w:cs="Times New Roman"/>
          <w:sz w:val="32"/>
          <w:szCs w:val="32"/>
          <w:shd w:val="clear" w:color="auto" w:fill="FFFFFF"/>
        </w:rPr>
        <w:t>万元，较上年决算数增加93.06万元，增长5.93%，主要原因是</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fill="FFFFFF"/>
          <w:lang w:eastAsia="zh-CN"/>
        </w:rPr>
        <w:t>整体项目收支增加。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641.93</w:t>
      </w:r>
      <w:r>
        <w:rPr>
          <w:rFonts w:hint="default" w:ascii="Times New Roman" w:hAnsi="Times New Roman" w:eastAsia="方正仿宋_GBK" w:cs="Times New Roman"/>
          <w:sz w:val="32"/>
          <w:szCs w:val="32"/>
          <w:shd w:val="clear" w:color="auto" w:fill="FFFFFF"/>
        </w:rPr>
        <w:t>万元，占38.65%；项目支出</w:t>
      </w:r>
      <w:r>
        <w:rPr>
          <w:rFonts w:hint="default" w:ascii="Times New Roman" w:hAnsi="Times New Roman" w:eastAsia="方正仿宋_GBK" w:cs="Times New Roman"/>
          <w:sz w:val="32"/>
          <w:szCs w:val="32"/>
        </w:rPr>
        <w:t>1019.12</w:t>
      </w:r>
      <w:r>
        <w:rPr>
          <w:rFonts w:hint="default" w:ascii="Times New Roman" w:hAnsi="Times New Roman" w:eastAsia="方正仿宋_GBK" w:cs="Times New Roman"/>
          <w:sz w:val="32"/>
          <w:szCs w:val="32"/>
          <w:shd w:val="clear" w:color="auto" w:fill="FFFFFF"/>
        </w:rPr>
        <w:t>万元，占61.35%；经营支出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0C38EDA">
      <w:pPr>
        <w:pStyle w:val="14"/>
        <w:keepNext w:val="0"/>
        <w:keepLines w:val="0"/>
        <w:pageBreakBefore w:val="0"/>
        <w:widowControl/>
        <w:kinsoku/>
        <w:wordWrap/>
        <w:overflowPunct/>
        <w:topLinePunct w:val="0"/>
        <w:autoSpaceDE w:val="0"/>
        <w:autoSpaceDN/>
        <w:bidi w:val="0"/>
        <w:adjustRightInd/>
        <w:spacing w:before="0" w:beforeAutospacing="0" w:line="578" w:lineRule="exact"/>
        <w:ind w:left="0"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万元，较上年决算数减少31.47万元，下降100.00%，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2023年按财政要求，实行零结转。</w:t>
      </w:r>
    </w:p>
    <w:p w14:paraId="073CE7DE">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517A44AC">
      <w:pPr>
        <w:pStyle w:val="8"/>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2023年度财政拨款收、支总计1661.05万元。与2022年相比，财政拨款收、支总计各增加61.60万元，增长3.85%。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fill="FFFFFF"/>
          <w:lang w:val="en-US"/>
        </w:rPr>
        <w:t>202</w:t>
      </w:r>
      <w:r>
        <w:rPr>
          <w:rFonts w:hint="default" w:ascii="Times New Roman" w:hAnsi="Times New Roman" w:eastAsia="方正仿宋_GBK" w:cs="Times New Roman"/>
          <w:color w:val="auto"/>
          <w:sz w:val="32"/>
          <w:szCs w:val="32"/>
          <w:shd w:val="clear" w:fill="FFFFFF"/>
          <w:lang w:val="en-US" w:eastAsia="zh-CN"/>
        </w:rPr>
        <w:t>3</w:t>
      </w:r>
      <w:r>
        <w:rPr>
          <w:rFonts w:hint="default" w:ascii="Times New Roman" w:hAnsi="Times New Roman" w:eastAsia="方正仿宋_GBK" w:cs="Times New Roman"/>
          <w:color w:val="auto"/>
          <w:sz w:val="32"/>
          <w:szCs w:val="32"/>
          <w:shd w:val="clear" w:fill="FFFFFF"/>
          <w:lang w:eastAsia="zh-CN"/>
        </w:rPr>
        <w:t>年项目收支增加。</w:t>
      </w:r>
    </w:p>
    <w:p w14:paraId="0D8231B4">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0" w:firstLineChars="200"/>
        <w:jc w:val="both"/>
        <w:rPr>
          <w:rFonts w:hint="default" w:ascii="Times New Roman" w:hAnsi="Times New Roman" w:eastAsia="方正仿宋_GBK" w:cs="Times New Roman"/>
          <w:sz w:val="32"/>
          <w:szCs w:val="32"/>
        </w:rPr>
      </w:pPr>
    </w:p>
    <w:p w14:paraId="6BC17B87">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7ED9C0B">
      <w:pPr>
        <w:pStyle w:val="2"/>
        <w:keepNext w:val="0"/>
        <w:keepLines w:val="0"/>
        <w:pageBreakBefore w:val="0"/>
        <w:widowControl/>
        <w:kinsoku/>
        <w:wordWrap/>
        <w:overflowPunct/>
        <w:topLinePunct w:val="0"/>
        <w:autoSpaceDE/>
        <w:autoSpaceDN/>
        <w:bidi w:val="0"/>
        <w:adjustRightInd/>
        <w:snapToGrid/>
        <w:spacing w:beforeAutospacing="0" w:line="578" w:lineRule="exact"/>
        <w:ind w:firstLine="643" w:firstLineChars="200"/>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1622.58</w:t>
      </w:r>
      <w:r>
        <w:rPr>
          <w:rFonts w:hint="default" w:ascii="Times New Roman" w:hAnsi="Times New Roman" w:eastAsia="方正仿宋_GBK" w:cs="Times New Roman"/>
          <w:sz w:val="32"/>
          <w:szCs w:val="32"/>
          <w:shd w:val="clear" w:color="auto" w:fill="FFFFFF"/>
        </w:rPr>
        <w:t>万元，较上年决算数增加103.08万元，增长6.78%。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fill="FFFFFF"/>
          <w:lang w:val="en-US"/>
        </w:rPr>
        <w:t>202</w:t>
      </w:r>
      <w:r>
        <w:rPr>
          <w:rFonts w:hint="default" w:ascii="Times New Roman" w:hAnsi="Times New Roman" w:eastAsia="方正仿宋_GBK" w:cs="Times New Roman"/>
          <w:color w:val="auto"/>
          <w:sz w:val="32"/>
          <w:szCs w:val="32"/>
          <w:shd w:val="clear" w:fill="FFFFFF"/>
          <w:lang w:val="en-US" w:eastAsia="zh-CN"/>
        </w:rPr>
        <w:t>3</w:t>
      </w:r>
      <w:r>
        <w:rPr>
          <w:rFonts w:hint="default" w:ascii="Times New Roman" w:hAnsi="Times New Roman" w:eastAsia="方正仿宋_GBK" w:cs="Times New Roman"/>
          <w:color w:val="auto"/>
          <w:sz w:val="32"/>
          <w:szCs w:val="32"/>
          <w:shd w:val="clear" w:fill="FFFFFF"/>
          <w:lang w:eastAsia="zh-CN"/>
        </w:rPr>
        <w:t>年项目收支增加</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方正仿宋_GBK" w:cs="Times New Roman"/>
          <w:sz w:val="32"/>
          <w:szCs w:val="32"/>
          <w:shd w:val="clear" w:color="auto" w:fill="FFFFFF"/>
        </w:rPr>
        <w:t>较年初预算数增加902.33万元，增长125.28%。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fill="FFFFFF"/>
          <w:lang w:eastAsia="zh-CN"/>
        </w:rPr>
        <w:t>年中追加一般公共预算财政拨款，如</w:t>
      </w:r>
      <w:r>
        <w:rPr>
          <w:rFonts w:hint="default" w:ascii="Times New Roman" w:hAnsi="Times New Roman" w:eastAsia="仿宋_GB2312" w:cs="Times New Roman"/>
          <w:color w:val="auto"/>
          <w:kern w:val="2"/>
          <w:sz w:val="32"/>
          <w:szCs w:val="32"/>
          <w:lang w:val="en-US" w:eastAsia="zh-CN" w:bidi="ar-SA"/>
        </w:rPr>
        <w:t>包括但不限于：根据溪乡振发〔2022〕47号追加9.19万元用于巫溪县兰英乡兰英村2023年周家坪人行步道建设项目，根据溪乡振发〔2023〕49号追加15.65万元用于巫溪县兰英乡2023年脱贫户监测户产业帮扶项目，根据巫溪农发&lt;2023&gt;149号追加70万元用于巫溪县兰英乡西安村2023年扶持新型农村集体经济项目，根据巫溪农发〔2022〕248号追加204.27万元用于巫溪县兰英乡2023年中药材产业园区基础设施建设项目，根据巫溪农发〔2022〕248号追加207.54万元用于巫溪县兰英乡2023年中药材产业园区初深加工建设项目。</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lang w:val="en-US" w:eastAsia="zh-CN"/>
        </w:rPr>
        <w:t>31.47</w:t>
      </w:r>
      <w:r>
        <w:rPr>
          <w:rFonts w:hint="default" w:ascii="Times New Roman" w:hAnsi="Times New Roman" w:eastAsia="方正仿宋_GBK" w:cs="Times New Roman"/>
          <w:color w:val="auto"/>
          <w:sz w:val="32"/>
          <w:szCs w:val="32"/>
          <w:shd w:val="clear" w:color="auto" w:fill="FFFFFF"/>
        </w:rPr>
        <w:t>万元。</w:t>
      </w:r>
    </w:p>
    <w:p w14:paraId="57E2280E">
      <w:pPr>
        <w:pStyle w:val="8"/>
        <w:keepNext w:val="0"/>
        <w:keepLines w:val="0"/>
        <w:pageBreakBefore w:val="0"/>
        <w:widowControl/>
        <w:shd w:val="clear" w:fill="FFFFFF"/>
        <w:kinsoku/>
        <w:wordWrap/>
        <w:overflowPunct/>
        <w:topLinePunct w:val="0"/>
        <w:autoSpaceDN/>
        <w:bidi w:val="0"/>
        <w:adjustRightInd/>
        <w:spacing w:beforeAutospacing="0" w:line="578" w:lineRule="exact"/>
        <w:ind w:left="0" w:firstLine="643" w:firstLineChars="200"/>
        <w:textAlignment w:val="auto"/>
        <w:rPr>
          <w:rFonts w:hint="default" w:ascii="Times New Roman" w:hAnsi="Times New Roman" w:eastAsia="方正仿宋_GBK" w:cs="Times New Roman"/>
          <w:color w:val="auto"/>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1654.05</w:t>
      </w:r>
      <w:r>
        <w:rPr>
          <w:rFonts w:hint="default" w:ascii="Times New Roman" w:hAnsi="Times New Roman" w:eastAsia="方正仿宋_GBK" w:cs="Times New Roman"/>
          <w:sz w:val="32"/>
          <w:szCs w:val="32"/>
          <w:shd w:val="clear" w:color="auto" w:fill="FFFFFF"/>
        </w:rPr>
        <w:t>万元，较上年决算数增加88.06万元，增长5.62%。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fill="FFFFFF"/>
          <w:lang w:eastAsia="zh-CN"/>
        </w:rPr>
        <w:t>主要原因是主要原因一是部分支出年初未申请财政拨款预算，而是按规定使用以前年度的结转结余资金，二是部分支出使用的是年中追加的预算资金。</w:t>
      </w:r>
      <w:r>
        <w:rPr>
          <w:rFonts w:hint="default" w:ascii="Times New Roman" w:hAnsi="Times New Roman" w:eastAsia="方正仿宋_GBK" w:cs="Times New Roman"/>
          <w:sz w:val="32"/>
          <w:szCs w:val="32"/>
          <w:shd w:val="clear" w:color="auto" w:fill="FFFFFF"/>
        </w:rPr>
        <w:t>较年初预算数增加933.80万元，增长129.65%。</w:t>
      </w:r>
      <w:r>
        <w:rPr>
          <w:rFonts w:hint="default" w:ascii="Times New Roman" w:hAnsi="Times New Roman" w:eastAsia="方正仿宋_GBK" w:cs="Times New Roman"/>
          <w:color w:val="auto"/>
          <w:sz w:val="32"/>
          <w:szCs w:val="32"/>
          <w:shd w:val="clear" w:color="auto" w:fill="FFFFFF"/>
        </w:rPr>
        <w:t>主要原因是原因是年初只对人员资金及抚恤进行了预算，未预算节能环保、水利、农业生产发展、农村基础设施建设、生产发展、其他巩固脱贫</w:t>
      </w:r>
      <w:r>
        <w:rPr>
          <w:rFonts w:hint="default" w:ascii="Times New Roman" w:hAnsi="Times New Roman" w:eastAsia="方正仿宋_GBK" w:cs="Times New Roman"/>
          <w:color w:val="auto"/>
          <w:sz w:val="32"/>
          <w:szCs w:val="32"/>
          <w:shd w:val="clear" w:color="auto" w:fill="FFFFFF"/>
          <w:lang w:eastAsia="zh-CN"/>
        </w:rPr>
        <w:t>衔接</w:t>
      </w:r>
      <w:r>
        <w:rPr>
          <w:rFonts w:hint="default" w:ascii="Times New Roman" w:hAnsi="Times New Roman" w:eastAsia="方正仿宋_GBK" w:cs="Times New Roman"/>
          <w:color w:val="auto"/>
          <w:sz w:val="32"/>
          <w:szCs w:val="32"/>
          <w:shd w:val="clear" w:color="auto" w:fill="FFFFFF"/>
        </w:rPr>
        <w:t>乡村振兴、农村危房改造、 应急救灾等项目资金，项目资金在年中追加预算。</w:t>
      </w:r>
    </w:p>
    <w:p w14:paraId="1AEA98D2">
      <w:pPr>
        <w:pStyle w:val="14"/>
        <w:keepNext w:val="0"/>
        <w:keepLines w:val="0"/>
        <w:pageBreakBefore w:val="0"/>
        <w:widowControl/>
        <w:kinsoku/>
        <w:wordWrap/>
        <w:overflowPunct/>
        <w:topLinePunct w:val="0"/>
        <w:autoSpaceDE w:val="0"/>
        <w:autoSpaceDN/>
        <w:bidi w:val="0"/>
        <w:adjustRightInd/>
        <w:spacing w:before="0" w:beforeAutospacing="0" w:line="578"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万元，较上年决算数减少31.47万元，下降100.00%，</w:t>
      </w:r>
      <w:r>
        <w:rPr>
          <w:rFonts w:hint="default" w:ascii="Times New Roman" w:hAnsi="Times New Roman" w:eastAsia="方正仿宋_GBK" w:cs="Times New Roman"/>
          <w:color w:val="auto"/>
          <w:sz w:val="32"/>
          <w:szCs w:val="32"/>
          <w:shd w:val="clear" w:color="auto" w:fill="FFFFFF"/>
        </w:rPr>
        <w:t>主要原因是主要原因是</w:t>
      </w:r>
      <w:r>
        <w:rPr>
          <w:rFonts w:hint="default" w:ascii="Times New Roman" w:hAnsi="Times New Roman" w:eastAsia="方正仿宋_GBK" w:cs="Times New Roman"/>
          <w:color w:val="auto"/>
          <w:sz w:val="32"/>
          <w:szCs w:val="32"/>
          <w:lang w:val="en-US" w:eastAsia="zh-CN"/>
        </w:rPr>
        <w:t>2023年按财政要求，实行零结转。</w:t>
      </w:r>
    </w:p>
    <w:p w14:paraId="07136C1B">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321D54DD">
      <w:pPr>
        <w:pStyle w:val="8"/>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479.26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28.97</w:t>
      </w:r>
      <w:r>
        <w:rPr>
          <w:rFonts w:hint="default" w:ascii="Times New Roman" w:hAnsi="Times New Roman" w:eastAsia="方正仿宋_GBK" w:cs="Times New Roman"/>
          <w:sz w:val="32"/>
          <w:szCs w:val="32"/>
          <w:shd w:val="clear" w:color="auto" w:fill="FFFFFF"/>
        </w:rPr>
        <w:t>%，较年初预算数增加10.66万元，增长2.27%，</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在职人员工资调标支出增加。</w:t>
      </w:r>
    </w:p>
    <w:p w14:paraId="0EE1CDC5">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（2）科学技术支出</w:t>
      </w:r>
      <w:r>
        <w:rPr>
          <w:rFonts w:hint="default" w:ascii="Times New Roman" w:hAnsi="Times New Roman" w:eastAsia="方正仿宋_GBK" w:cs="Times New Roman"/>
          <w:sz w:val="32"/>
          <w:szCs w:val="32"/>
        </w:rPr>
        <w:t>10.72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0.65</w:t>
      </w:r>
      <w:r>
        <w:rPr>
          <w:rFonts w:hint="default" w:ascii="Times New Roman" w:hAnsi="Times New Roman" w:eastAsia="方正仿宋_GBK" w:cs="Times New Roman"/>
          <w:sz w:val="32"/>
          <w:szCs w:val="32"/>
          <w:shd w:val="clear" w:color="auto" w:fill="FFFFFF"/>
        </w:rPr>
        <w:t>%，较年初预算数增加10.72万元，增长100.00%，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2023年烤烟税收成分年初无预算，年中按照实际情况追加指标。</w:t>
      </w:r>
    </w:p>
    <w:p w14:paraId="792E9415">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111.41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6.74</w:t>
      </w:r>
      <w:r>
        <w:rPr>
          <w:rFonts w:hint="default" w:ascii="Times New Roman" w:hAnsi="Times New Roman" w:eastAsia="方正仿宋_GBK" w:cs="Times New Roman"/>
          <w:sz w:val="32"/>
          <w:szCs w:val="32"/>
          <w:shd w:val="clear" w:color="auto" w:fill="FFFFFF"/>
        </w:rPr>
        <w:t>%，较年初预算数增加18.58万元，增长20.02%，</w:t>
      </w:r>
      <w:r>
        <w:rPr>
          <w:rFonts w:hint="default" w:ascii="Times New Roman" w:hAnsi="Times New Roman" w:eastAsia="方正仿宋_GBK" w:cs="Times New Roman"/>
          <w:color w:val="auto"/>
          <w:sz w:val="32"/>
          <w:szCs w:val="32"/>
          <w:shd w:val="clear" w:color="auto" w:fill="FFFFFF"/>
        </w:rPr>
        <w:t>主要原因是机关事业单位职业年金缴费支出</w:t>
      </w:r>
      <w:r>
        <w:rPr>
          <w:rFonts w:hint="default" w:ascii="Times New Roman" w:hAnsi="Times New Roman" w:eastAsia="方正仿宋_GBK" w:cs="Times New Roman"/>
          <w:color w:val="auto"/>
          <w:sz w:val="32"/>
          <w:szCs w:val="32"/>
          <w:shd w:val="clear" w:color="auto" w:fill="FFFFFF"/>
          <w:lang w:eastAsia="zh-CN"/>
        </w:rPr>
        <w:t>及基本养老保险缴费较年初预算增加。</w:t>
      </w:r>
    </w:p>
    <w:p w14:paraId="79703E9D">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23.13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主要原因是卫生健康支出</w:t>
      </w:r>
      <w:r>
        <w:rPr>
          <w:rFonts w:hint="default" w:ascii="Times New Roman" w:hAnsi="Times New Roman" w:eastAsia="方正仿宋_GBK" w:cs="Times New Roman"/>
          <w:color w:val="auto"/>
          <w:sz w:val="32"/>
          <w:szCs w:val="32"/>
          <w:shd w:val="clear" w:color="auto" w:fill="FFFFFF"/>
          <w:lang w:eastAsia="zh-CN"/>
        </w:rPr>
        <w:t>为行政事业单位医疗保险，按年初预算拨款，年中不进行调整。</w:t>
      </w:r>
    </w:p>
    <w:p w14:paraId="0E546691">
      <w:pPr>
        <w:pStyle w:val="18"/>
        <w:keepNext w:val="0"/>
        <w:keepLines w:val="0"/>
        <w:pageBreakBefore w:val="0"/>
        <w:widowControl/>
        <w:kinsoku/>
        <w:wordWrap/>
        <w:overflowPunct/>
        <w:topLinePunct w:val="0"/>
        <w:autoSpaceDE w:val="0"/>
        <w:autoSpaceDN/>
        <w:bidi w:val="0"/>
        <w:adjustRightInd/>
        <w:spacing w:before="0" w:beforeAutospacing="0" w:line="578" w:lineRule="exact"/>
        <w:ind w:left="0" w:firstLine="640" w:firstLineChars="200"/>
        <w:textAlignment w:val="auto"/>
        <w:rPr>
          <w:rFonts w:hint="default" w:ascii="Times New Roman" w:hAnsi="Times New Roman" w:eastAsia="方正仿宋_GBK" w:cs="Times New Roman"/>
          <w:color w:val="auto"/>
          <w:sz w:val="32"/>
          <w:szCs w:val="32"/>
          <w:shd w:val="clear"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rPr>
        <w:t>5</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64.88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3.92</w:t>
      </w:r>
      <w:r>
        <w:rPr>
          <w:rFonts w:hint="default" w:ascii="Times New Roman" w:hAnsi="Times New Roman" w:eastAsia="方正仿宋_GBK" w:cs="Times New Roman"/>
          <w:sz w:val="32"/>
          <w:szCs w:val="32"/>
          <w:shd w:val="clear" w:color="auto" w:fill="FFFFFF"/>
        </w:rPr>
        <w:t>%，较年初预算数增加64.88万元，增长100.00%，</w:t>
      </w:r>
      <w:r>
        <w:rPr>
          <w:rFonts w:hint="default" w:ascii="Times New Roman" w:hAnsi="Times New Roman" w:eastAsia="方正仿宋_GBK" w:cs="Times New Roman"/>
          <w:color w:val="auto"/>
          <w:sz w:val="32"/>
          <w:szCs w:val="32"/>
          <w:lang w:eastAsia="zh-CN"/>
        </w:rPr>
        <w:t>主要原因是</w:t>
      </w:r>
      <w:r>
        <w:rPr>
          <w:rFonts w:hint="default" w:ascii="Times New Roman" w:hAnsi="Times New Roman" w:eastAsia="方正仿宋_GBK" w:cs="Times New Roman"/>
          <w:color w:val="auto"/>
          <w:sz w:val="32"/>
          <w:szCs w:val="32"/>
          <w:shd w:val="clear" w:fill="FFFFFF"/>
          <w:lang w:eastAsia="zh-CN"/>
        </w:rPr>
        <w:t>主要原因是年中追加财政预算拨款</w:t>
      </w:r>
      <w:r>
        <w:rPr>
          <w:rFonts w:hint="default" w:ascii="Times New Roman" w:hAnsi="Times New Roman" w:eastAsia="方正仿宋_GBK" w:cs="Times New Roman"/>
          <w:color w:val="auto"/>
          <w:sz w:val="32"/>
          <w:szCs w:val="32"/>
          <w:shd w:val="clear" w:fill="FFFFFF"/>
          <w:lang w:val="en-US"/>
        </w:rPr>
        <w:t>6</w:t>
      </w:r>
      <w:r>
        <w:rPr>
          <w:rFonts w:hint="default" w:ascii="Times New Roman" w:hAnsi="Times New Roman" w:eastAsia="方正仿宋_GBK" w:cs="Times New Roman"/>
          <w:color w:val="auto"/>
          <w:sz w:val="32"/>
          <w:szCs w:val="32"/>
          <w:shd w:val="clear" w:fill="FFFFFF"/>
          <w:lang w:val="en-US" w:eastAsia="zh-CN"/>
        </w:rPr>
        <w:t>4.88</w:t>
      </w:r>
      <w:r>
        <w:rPr>
          <w:rFonts w:hint="default" w:ascii="Times New Roman" w:hAnsi="Times New Roman" w:eastAsia="方正仿宋_GBK" w:cs="Times New Roman"/>
          <w:color w:val="auto"/>
          <w:sz w:val="32"/>
          <w:szCs w:val="32"/>
          <w:shd w:val="clear" w:fill="FFFFFF"/>
          <w:lang w:eastAsia="zh-CN"/>
        </w:rPr>
        <w:t>万元，主要用于支付生态护林员补助。</w:t>
      </w:r>
    </w:p>
    <w:p w14:paraId="3D7EE6FC">
      <w:pPr>
        <w:pStyle w:val="18"/>
        <w:keepNext w:val="0"/>
        <w:keepLines w:val="0"/>
        <w:pageBreakBefore w:val="0"/>
        <w:widowControl/>
        <w:kinsoku/>
        <w:wordWrap/>
        <w:overflowPunct/>
        <w:topLinePunct w:val="0"/>
        <w:autoSpaceDE w:val="0"/>
        <w:autoSpaceDN/>
        <w:bidi w:val="0"/>
        <w:adjustRightInd/>
        <w:spacing w:before="0" w:beforeAutospacing="0" w:line="578" w:lineRule="exact"/>
        <w:ind w:left="0"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rPr>
        <w:t>6</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906.19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54.79</w:t>
      </w:r>
      <w:r>
        <w:rPr>
          <w:rFonts w:hint="default" w:ascii="Times New Roman" w:hAnsi="Times New Roman" w:eastAsia="方正仿宋_GBK" w:cs="Times New Roman"/>
          <w:sz w:val="32"/>
          <w:szCs w:val="32"/>
          <w:shd w:val="clear" w:color="auto" w:fill="FFFFFF"/>
        </w:rPr>
        <w:t>%，较年初预算数增加810.58万元，增长847.80%，</w:t>
      </w:r>
      <w:r>
        <w:rPr>
          <w:rFonts w:hint="default" w:ascii="Times New Roman" w:hAnsi="Times New Roman" w:eastAsia="方正仿宋_GBK" w:cs="Times New Roman"/>
          <w:color w:val="auto"/>
          <w:sz w:val="32"/>
          <w:szCs w:val="32"/>
          <w:lang w:eastAsia="zh-CN"/>
        </w:rPr>
        <w:t>主要原因</w:t>
      </w:r>
      <w:r>
        <w:rPr>
          <w:rFonts w:hint="default" w:ascii="Times New Roman" w:hAnsi="Times New Roman" w:eastAsia="方正仿宋_GBK" w:cs="Times New Roman"/>
          <w:color w:val="auto"/>
          <w:sz w:val="32"/>
          <w:szCs w:val="32"/>
          <w:shd w:val="clear" w:fill="FFFFFF"/>
          <w:lang w:eastAsia="zh-CN"/>
        </w:rPr>
        <w:t>是年中追加财政预算拨款，主要用于</w:t>
      </w:r>
      <w:r>
        <w:rPr>
          <w:rFonts w:hint="default" w:ascii="Times New Roman" w:hAnsi="Times New Roman" w:eastAsia="仿宋_GB2312" w:cs="Times New Roman"/>
          <w:color w:val="auto"/>
          <w:kern w:val="2"/>
          <w:sz w:val="32"/>
          <w:szCs w:val="32"/>
          <w:lang w:val="en-US" w:eastAsia="zh-CN" w:bidi="ar-SA"/>
        </w:rPr>
        <w:t>巫溪县兰英乡2023年中药材产业园区基础设施建设项目、巫溪县兰英乡2023年中药材产业园区初深加工建设项目、巫溪县兰英乡西安村2023年扶持新型农村集体经济项目等。</w:t>
      </w:r>
    </w:p>
    <w:p w14:paraId="6C9139E8">
      <w:pPr>
        <w:pStyle w:val="18"/>
        <w:keepNext w:val="0"/>
        <w:keepLines w:val="0"/>
        <w:pageBreakBefore w:val="0"/>
        <w:widowControl/>
        <w:kinsoku/>
        <w:wordWrap/>
        <w:overflowPunct/>
        <w:topLinePunct w:val="0"/>
        <w:autoSpaceDE w:val="0"/>
        <w:autoSpaceDN/>
        <w:bidi w:val="0"/>
        <w:adjustRightInd/>
        <w:spacing w:before="0" w:beforeAutospacing="0" w:line="578" w:lineRule="exact"/>
        <w:ind w:left="0"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住房保障支出47.09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2.85</w:t>
      </w:r>
      <w:r>
        <w:rPr>
          <w:rFonts w:hint="default" w:ascii="Times New Roman" w:hAnsi="Times New Roman" w:eastAsia="方正仿宋_GBK" w:cs="Times New Roman"/>
          <w:sz w:val="32"/>
          <w:szCs w:val="32"/>
          <w:shd w:val="clear" w:color="auto" w:fill="FFFFFF"/>
        </w:rPr>
        <w:t>%，较年初预算数增加7.00万元，增长17.46%，</w:t>
      </w:r>
      <w:r>
        <w:rPr>
          <w:rFonts w:hint="default" w:ascii="Times New Roman" w:hAnsi="Times New Roman" w:eastAsia="方正仿宋_GBK" w:cs="Times New Roman"/>
          <w:color w:val="auto"/>
          <w:sz w:val="32"/>
          <w:szCs w:val="32"/>
          <w:lang w:eastAsia="zh-CN"/>
        </w:rPr>
        <w:t>主要原因是</w:t>
      </w:r>
      <w:r>
        <w:rPr>
          <w:rFonts w:hint="default" w:ascii="Times New Roman" w:hAnsi="Times New Roman" w:eastAsia="方正仿宋_GBK" w:cs="Times New Roman"/>
          <w:color w:val="auto"/>
          <w:sz w:val="32"/>
          <w:szCs w:val="32"/>
          <w:shd w:val="clear" w:fill="FFFFFF"/>
          <w:lang w:eastAsia="zh-CN"/>
        </w:rPr>
        <w:t>主要原因是年中追加财政预算拨款，主要用于农村住房保障。</w:t>
      </w:r>
    </w:p>
    <w:p w14:paraId="4B095C2E">
      <w:pPr>
        <w:pStyle w:val="8"/>
        <w:keepNext w:val="0"/>
        <w:keepLines w:val="0"/>
        <w:pageBreakBefore w:val="0"/>
        <w:widowControl/>
        <w:shd w:val="clear" w:fill="FFFFFF"/>
        <w:kinsoku/>
        <w:wordWrap/>
        <w:overflowPunct/>
        <w:topLinePunct w:val="0"/>
        <w:autoSpaceDN/>
        <w:bidi w:val="0"/>
        <w:adjustRightInd/>
        <w:spacing w:beforeAutospacing="0" w:line="578" w:lineRule="exact"/>
        <w:ind w:left="0" w:firstLine="640" w:firstLineChars="200"/>
        <w:textAlignment w:val="auto"/>
        <w:rPr>
          <w:rFonts w:hint="default" w:ascii="Times New Roman" w:hAnsi="Times New Roman" w:eastAsia="方正仿宋_GBK" w:cs="Times New Roman"/>
          <w:color w:val="auto"/>
          <w:sz w:val="32"/>
          <w:szCs w:val="32"/>
          <w:shd w:val="clear" w:fill="FFFFFF"/>
          <w:lang w:val="en-US"/>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灾害防治及应急管理支出11.38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0.69</w:t>
      </w:r>
      <w:r>
        <w:rPr>
          <w:rFonts w:hint="default" w:ascii="Times New Roman" w:hAnsi="Times New Roman" w:eastAsia="方正仿宋_GBK" w:cs="Times New Roman"/>
          <w:sz w:val="32"/>
          <w:szCs w:val="32"/>
          <w:shd w:val="clear" w:color="auto" w:fill="FFFFFF"/>
        </w:rPr>
        <w:t>%，较年初预算数增加11.38万元，增长100.00%，</w:t>
      </w:r>
      <w:r>
        <w:rPr>
          <w:rFonts w:hint="default" w:ascii="Times New Roman" w:hAnsi="Times New Roman" w:eastAsia="方正仿宋_GBK" w:cs="Times New Roman"/>
          <w:color w:val="auto"/>
          <w:sz w:val="32"/>
          <w:szCs w:val="32"/>
          <w:shd w:val="clear" w:fill="FFFFFF"/>
          <w:lang w:eastAsia="zh-CN"/>
        </w:rPr>
        <w:t>主要原因是主要原因是该笔支出年初未安排财政预算拨款，而是使用的年中追加的救灾资金。</w:t>
      </w:r>
    </w:p>
    <w:p w14:paraId="530B3127">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5F2DD3A6">
      <w:pPr>
        <w:pStyle w:val="18"/>
        <w:keepNext w:val="0"/>
        <w:keepLines w:val="0"/>
        <w:pageBreakBefore w:val="0"/>
        <w:widowControl/>
        <w:kinsoku/>
        <w:overflowPunct/>
        <w:topLinePunct w:val="0"/>
        <w:autoSpaceDE w:val="0"/>
        <w:autoSpaceDN/>
        <w:bidi w:val="0"/>
        <w:adjustRightInd/>
        <w:spacing w:before="0" w:beforeAutospacing="0" w:line="578"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641.93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560.42</w:t>
      </w:r>
      <w:r>
        <w:rPr>
          <w:rFonts w:hint="default" w:ascii="Times New Roman" w:hAnsi="Times New Roman" w:eastAsia="方正仿宋_GBK" w:cs="Times New Roman"/>
          <w:sz w:val="32"/>
          <w:szCs w:val="32"/>
          <w:shd w:val="clear" w:color="auto" w:fill="FFFFFF"/>
        </w:rPr>
        <w:t>万元，较上年决算数增加72.89万元，增长14.95%，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本年度住房公积金基数进行调整及</w:t>
      </w:r>
      <w:r>
        <w:rPr>
          <w:rFonts w:hint="default" w:ascii="Times New Roman" w:hAnsi="Times New Roman" w:eastAsia="方正仿宋_GBK" w:cs="Times New Roman"/>
          <w:color w:val="000000"/>
          <w:sz w:val="32"/>
          <w:szCs w:val="32"/>
          <w:lang w:eastAsia="zh-CN"/>
        </w:rPr>
        <w:t>新增两名事业单位人员</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000000"/>
          <w:sz w:val="32"/>
          <w:szCs w:val="32"/>
          <w:lang w:eastAsia="zh-CN"/>
        </w:rPr>
        <w:t>人员经费用途主要包括</w:t>
      </w:r>
      <w:r>
        <w:rPr>
          <w:rFonts w:hint="default" w:ascii="Times New Roman" w:hAnsi="Times New Roman" w:eastAsia="方正仿宋_GBK" w:cs="Times New Roman"/>
          <w:color w:val="000000"/>
          <w:sz w:val="32"/>
          <w:szCs w:val="32"/>
          <w:shd w:val="clear" w:fill="FFFFFF"/>
          <w:lang w:eastAsia="zh-CN"/>
        </w:rPr>
        <w:t>包括基本工资、津贴补贴、绩效工资、奖金、社保及公积金缴费等。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81.51</w:t>
      </w:r>
      <w:r>
        <w:rPr>
          <w:rFonts w:hint="default" w:ascii="Times New Roman" w:hAnsi="Times New Roman" w:eastAsia="方正仿宋_GBK" w:cs="Times New Roman"/>
          <w:sz w:val="32"/>
          <w:szCs w:val="32"/>
          <w:shd w:val="clear" w:color="auto" w:fill="FFFFFF"/>
        </w:rPr>
        <w:t>万元，较上年决算数增加5.40万元，增长7.09%，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000000"/>
          <w:sz w:val="32"/>
          <w:szCs w:val="32"/>
          <w:lang w:eastAsia="zh-CN"/>
        </w:rPr>
        <w:t>新增两名事业单位人员</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000000"/>
          <w:sz w:val="32"/>
          <w:szCs w:val="32"/>
          <w:lang w:eastAsia="zh-CN"/>
        </w:rPr>
        <w:t>公用经费用途主要包括</w:t>
      </w:r>
      <w:r>
        <w:rPr>
          <w:rFonts w:hint="default" w:ascii="Times New Roman" w:hAnsi="Times New Roman" w:eastAsia="方正仿宋_GBK" w:cs="Times New Roman"/>
          <w:color w:val="000000"/>
          <w:sz w:val="32"/>
          <w:szCs w:val="32"/>
          <w:shd w:val="clear" w:fill="FFFFFF"/>
          <w:lang w:eastAsia="zh-CN"/>
        </w:rPr>
        <w:t>办公费、电费、邮电费、差旅费、公务接待费、公务车辆运行维护费等。</w:t>
      </w:r>
    </w:p>
    <w:p w14:paraId="45090A38">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147AA190">
      <w:pPr>
        <w:pStyle w:val="8"/>
        <w:keepNext w:val="0"/>
        <w:keepLines w:val="0"/>
        <w:pageBreakBefore w:val="0"/>
        <w:widowControl/>
        <w:shd w:val="clear" w:fill="FFFFFF"/>
        <w:kinsoku/>
        <w:wordWrap/>
        <w:overflowPunct/>
        <w:topLinePunct w:val="0"/>
        <w:autoSpaceDN/>
        <w:bidi w:val="0"/>
        <w:adjustRightInd/>
        <w:spacing w:beforeAutospacing="0" w:line="578"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7.00</w:t>
      </w:r>
      <w:r>
        <w:rPr>
          <w:rFonts w:hint="default" w:ascii="Times New Roman" w:hAnsi="Times New Roman" w:eastAsia="方正仿宋_GBK" w:cs="Times New Roman"/>
          <w:sz w:val="32"/>
          <w:szCs w:val="32"/>
          <w:shd w:val="clear" w:color="auto" w:fill="FFFFFF"/>
        </w:rPr>
        <w:t>万元，较上年决算数增加5.00万元，增长250.00%，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只有</w:t>
      </w:r>
      <w:r>
        <w:rPr>
          <w:rFonts w:hint="default" w:ascii="Times New Roman" w:hAnsi="Times New Roman" w:eastAsia="方正仿宋_GBK" w:cs="Times New Roman"/>
          <w:color w:val="auto"/>
          <w:sz w:val="32"/>
          <w:szCs w:val="32"/>
          <w:shd w:val="clear" w:color="auto" w:fill="FFFFFF"/>
        </w:rPr>
        <w:t>兰英乡养老服务发展资金</w:t>
      </w:r>
      <w:r>
        <w:rPr>
          <w:rFonts w:hint="default" w:ascii="Times New Roman" w:hAnsi="Times New Roman" w:eastAsia="方正仿宋_GBK" w:cs="Times New Roman"/>
          <w:color w:val="auto"/>
          <w:sz w:val="32"/>
          <w:szCs w:val="32"/>
          <w:shd w:val="clear" w:color="auto" w:fill="FFFFFF"/>
          <w:lang w:eastAsia="zh-CN"/>
        </w:rPr>
        <w:t>收支</w:t>
      </w:r>
      <w:r>
        <w:rPr>
          <w:rFonts w:hint="default" w:ascii="Times New Roman" w:hAnsi="Times New Roman" w:eastAsia="方正仿宋_GBK" w:cs="Times New Roman"/>
          <w:color w:val="auto"/>
          <w:sz w:val="32"/>
          <w:szCs w:val="32"/>
          <w:shd w:val="clear" w:color="auto" w:fill="FFFFFF"/>
          <w:lang w:val="en-US" w:eastAsia="zh-CN"/>
        </w:rPr>
        <w:t>7万元，</w:t>
      </w:r>
      <w:r>
        <w:rPr>
          <w:rFonts w:hint="default" w:ascii="Times New Roman" w:hAnsi="Times New Roman" w:eastAsia="方正仿宋_GBK" w:cs="Times New Roman"/>
          <w:color w:val="auto"/>
          <w:sz w:val="32"/>
          <w:szCs w:val="32"/>
          <w:shd w:val="clear" w:fill="FFFFFF"/>
          <w:lang w:eastAsia="zh-CN"/>
        </w:rPr>
        <w:t>无其他政府性基金预算收支</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7.00</w:t>
      </w:r>
      <w:r>
        <w:rPr>
          <w:rFonts w:hint="default" w:ascii="Times New Roman" w:hAnsi="Times New Roman" w:eastAsia="方正仿宋_GBK" w:cs="Times New Roman"/>
          <w:sz w:val="32"/>
          <w:szCs w:val="32"/>
          <w:shd w:val="clear" w:color="auto" w:fill="FFFFFF"/>
        </w:rPr>
        <w:t>万元，较上年决算数增加5.00万元，增长250.00%，</w:t>
      </w:r>
      <w:r>
        <w:rPr>
          <w:rFonts w:hint="default" w:ascii="Times New Roman" w:hAnsi="Times New Roman" w:eastAsia="方正仿宋_GBK" w:cs="Times New Roman"/>
          <w:color w:val="auto"/>
          <w:sz w:val="32"/>
          <w:szCs w:val="32"/>
          <w:shd w:val="clear" w:color="auto" w:fill="FFFFFF"/>
        </w:rPr>
        <w:t>主要原因是兰英乡养老服务发展资金</w:t>
      </w:r>
      <w:r>
        <w:rPr>
          <w:rFonts w:hint="default" w:ascii="Times New Roman" w:hAnsi="Times New Roman" w:eastAsia="方正仿宋_GBK" w:cs="Times New Roman"/>
          <w:color w:val="auto"/>
          <w:sz w:val="32"/>
          <w:szCs w:val="32"/>
          <w:shd w:val="clear" w:fill="FFFFFF"/>
          <w:lang w:val="en-US" w:eastAsia="zh-CN"/>
        </w:rPr>
        <w:t>7</w:t>
      </w:r>
      <w:r>
        <w:rPr>
          <w:rFonts w:hint="default" w:ascii="Times New Roman" w:hAnsi="Times New Roman" w:eastAsia="方正仿宋_GBK" w:cs="Times New Roman"/>
          <w:color w:val="auto"/>
          <w:sz w:val="32"/>
          <w:szCs w:val="32"/>
          <w:shd w:val="clear" w:fill="FFFFFF"/>
          <w:lang w:eastAsia="zh-CN"/>
        </w:rPr>
        <w:t>万元已全部实现支出，无其他政府性基金预算收支支出。</w:t>
      </w:r>
    </w:p>
    <w:p w14:paraId="63DDD72C">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6A997DD8">
      <w:pPr>
        <w:pStyle w:val="8"/>
        <w:keepNext w:val="0"/>
        <w:keepLines w:val="0"/>
        <w:pageBreakBefore w:val="0"/>
        <w:widowControl/>
        <w:shd w:val="clear" w:fill="FFFFFF"/>
        <w:kinsoku/>
        <w:wordWrap/>
        <w:overflowPunct/>
        <w:topLinePunct w:val="0"/>
        <w:autoSpaceDN/>
        <w:bidi w:val="0"/>
        <w:adjustRightInd/>
        <w:spacing w:beforeAutospacing="0" w:line="578"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本部门2023年度无国有资本经营预算财政拨款支出。</w:t>
      </w:r>
    </w:p>
    <w:p w14:paraId="5B353C91">
      <w:pPr>
        <w:pStyle w:val="8"/>
        <w:keepNext w:val="0"/>
        <w:keepLines w:val="0"/>
        <w:pageBreakBefore w:val="0"/>
        <w:widowControl/>
        <w:shd w:val="clear" w:color="auto" w:fill="FFFFFF"/>
        <w:kinsoku/>
        <w:overflowPunct/>
        <w:topLinePunct w:val="0"/>
        <w:autoSpaceDN/>
        <w:bidi w:val="0"/>
        <w:adjustRightInd/>
        <w:spacing w:beforeAutospacing="0" w:line="578" w:lineRule="exact"/>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三、“三公”经费情况说明</w:t>
      </w:r>
    </w:p>
    <w:p w14:paraId="2C0913A1">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14:paraId="5CB49A12">
      <w:pPr>
        <w:pStyle w:val="8"/>
        <w:keepNext w:val="0"/>
        <w:keepLines w:val="0"/>
        <w:pageBreakBefore w:val="0"/>
        <w:widowControl/>
        <w:shd w:val="clear" w:fill="FFFFFF"/>
        <w:kinsoku/>
        <w:wordWrap/>
        <w:overflowPunct/>
        <w:topLinePunct w:val="0"/>
        <w:autoSpaceDN/>
        <w:bidi w:val="0"/>
        <w:adjustRightInd/>
        <w:spacing w:beforeAutospacing="0" w:line="578"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10.35</w:t>
      </w:r>
      <w:r>
        <w:rPr>
          <w:rFonts w:hint="default" w:ascii="Times New Roman" w:hAnsi="Times New Roman" w:eastAsia="方正仿宋_GBK" w:cs="Times New Roman"/>
          <w:sz w:val="32"/>
          <w:szCs w:val="32"/>
          <w:shd w:val="clear" w:color="auto" w:fill="FFFFFF"/>
        </w:rPr>
        <w:t>万元，较年初预算数减少2.65万元，下降20.38%，</w:t>
      </w:r>
      <w:r>
        <w:rPr>
          <w:rFonts w:hint="default" w:ascii="Times New Roman" w:hAnsi="Times New Roman" w:eastAsia="方正仿宋_GBK" w:cs="Times New Roman"/>
          <w:color w:val="auto"/>
          <w:sz w:val="32"/>
          <w:szCs w:val="32"/>
          <w:shd w:val="clear" w:fill="FFFFFF"/>
          <w:lang w:eastAsia="zh-CN"/>
        </w:rPr>
        <w:t>主要原因是我单位严格执行厉行节约、控制支出的要求</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较上年支出数减少0.03万元，下降0.29%，</w:t>
      </w:r>
      <w:r>
        <w:rPr>
          <w:rFonts w:hint="default" w:ascii="Times New Roman" w:hAnsi="Times New Roman" w:eastAsia="方正仿宋_GBK" w:cs="Times New Roman"/>
          <w:color w:val="auto"/>
          <w:sz w:val="32"/>
          <w:szCs w:val="32"/>
          <w:shd w:val="clear" w:fill="FFFFFF"/>
          <w:lang w:eastAsia="zh-CN"/>
        </w:rPr>
        <w:t>主要原因是我单位严格执行厉行节约、控制支出的要求</w:t>
      </w:r>
      <w:r>
        <w:rPr>
          <w:rFonts w:hint="default" w:ascii="Times New Roman" w:hAnsi="Times New Roman" w:eastAsia="方正仿宋_GBK" w:cs="Times New Roman"/>
          <w:color w:val="auto"/>
          <w:sz w:val="32"/>
          <w:szCs w:val="32"/>
          <w:shd w:val="clear" w:color="auto" w:fill="FFFFFF"/>
        </w:rPr>
        <w:t>。</w:t>
      </w:r>
    </w:p>
    <w:p w14:paraId="1343A0FD">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40703A5B">
      <w:pPr>
        <w:pStyle w:val="8"/>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fill="FFFFFF"/>
          <w:lang w:eastAsia="zh-CN"/>
        </w:rPr>
      </w:pPr>
      <w:r>
        <w:rPr>
          <w:rFonts w:hint="default" w:ascii="Times New Roman" w:hAnsi="Times New Roman" w:eastAsia="方正仿宋_GBK" w:cs="Times New Roman"/>
          <w:color w:val="auto"/>
          <w:sz w:val="32"/>
          <w:szCs w:val="32"/>
          <w:shd w:val="clear" w:fill="FFFFFF"/>
          <w:lang w:val="en-US"/>
        </w:rPr>
        <w:t>202</w:t>
      </w:r>
      <w:r>
        <w:rPr>
          <w:rFonts w:hint="default" w:ascii="Times New Roman" w:hAnsi="Times New Roman" w:eastAsia="方正仿宋_GBK" w:cs="Times New Roman"/>
          <w:color w:val="auto"/>
          <w:sz w:val="32"/>
          <w:szCs w:val="32"/>
          <w:shd w:val="clear" w:fill="FFFFFF"/>
          <w:lang w:val="en-US" w:eastAsia="zh-CN"/>
        </w:rPr>
        <w:t>3</w:t>
      </w:r>
      <w:r>
        <w:rPr>
          <w:rFonts w:hint="default" w:ascii="Times New Roman" w:hAnsi="Times New Roman" w:eastAsia="方正仿宋_GBK" w:cs="Times New Roman"/>
          <w:color w:val="auto"/>
          <w:sz w:val="32"/>
          <w:szCs w:val="32"/>
          <w:shd w:val="clear" w:fill="FFFFFF"/>
          <w:lang w:eastAsia="zh-CN"/>
        </w:rPr>
        <w:t>年度本单位未发生因公出国（境）费用。</w:t>
      </w:r>
    </w:p>
    <w:p w14:paraId="4F02B961">
      <w:pPr>
        <w:pStyle w:val="18"/>
        <w:keepNext w:val="0"/>
        <w:keepLines w:val="0"/>
        <w:pageBreakBefore w:val="0"/>
        <w:widowControl/>
        <w:kinsoku/>
        <w:wordWrap/>
        <w:overflowPunct/>
        <w:topLinePunct w:val="0"/>
        <w:autoSpaceDE w:val="0"/>
        <w:autoSpaceDN/>
        <w:bidi w:val="0"/>
        <w:adjustRightInd/>
        <w:spacing w:before="0" w:beforeAutospacing="0" w:line="578" w:lineRule="exact"/>
        <w:ind w:firstLine="640" w:firstLineChars="200"/>
        <w:textAlignment w:val="auto"/>
        <w:rPr>
          <w:rFonts w:hint="default" w:ascii="Times New Roman" w:hAnsi="Times New Roman" w:eastAsia="方正仿宋_GBK" w:cs="Times New Roman"/>
          <w:color w:val="auto"/>
          <w:sz w:val="32"/>
          <w:szCs w:val="32"/>
          <w:shd w:val="clear" w:fill="FFFFFF"/>
          <w:lang w:eastAsia="zh-CN"/>
        </w:rPr>
      </w:pPr>
      <w:r>
        <w:rPr>
          <w:rFonts w:hint="default" w:ascii="Times New Roman" w:hAnsi="Times New Roman" w:eastAsia="方正仿宋_GBK" w:cs="Times New Roman"/>
          <w:color w:val="auto"/>
          <w:sz w:val="32"/>
          <w:szCs w:val="32"/>
          <w:shd w:val="clear" w:fill="FFFFFF"/>
          <w:lang w:val="en-US"/>
        </w:rPr>
        <w:t>202</w:t>
      </w:r>
      <w:r>
        <w:rPr>
          <w:rFonts w:hint="default" w:ascii="Times New Roman" w:hAnsi="Times New Roman" w:eastAsia="方正仿宋_GBK" w:cs="Times New Roman"/>
          <w:color w:val="auto"/>
          <w:sz w:val="32"/>
          <w:szCs w:val="32"/>
          <w:shd w:val="clear" w:fill="FFFFFF"/>
          <w:lang w:val="en-US" w:eastAsia="zh-CN"/>
        </w:rPr>
        <w:t>3</w:t>
      </w:r>
      <w:r>
        <w:rPr>
          <w:rFonts w:hint="default" w:ascii="Times New Roman" w:hAnsi="Times New Roman" w:eastAsia="方正仿宋_GBK" w:cs="Times New Roman"/>
          <w:color w:val="auto"/>
          <w:sz w:val="32"/>
          <w:szCs w:val="32"/>
          <w:shd w:val="clear" w:fill="FFFFFF"/>
          <w:lang w:eastAsia="zh-CN"/>
        </w:rPr>
        <w:t>年度本单位未发生公务车购置费。</w:t>
      </w:r>
    </w:p>
    <w:p w14:paraId="5FE1662F">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7.98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shd w:val="clear" w:fill="FFFFFF"/>
          <w:lang w:eastAsia="zh-CN"/>
        </w:rPr>
        <w:t>主要用于主要用于单位职工进村入户开展工作所需车辆的燃料费、维修费、保险费等。</w:t>
      </w:r>
      <w:r>
        <w:rPr>
          <w:rFonts w:hint="default" w:ascii="Times New Roman" w:hAnsi="Times New Roman" w:eastAsia="方正仿宋_GBK" w:cs="Times New Roman"/>
          <w:sz w:val="32"/>
          <w:szCs w:val="32"/>
          <w:shd w:val="clear" w:color="auto" w:fill="FFFFFF"/>
        </w:rPr>
        <w:t>费用支出较年初预算数减少0.02万元，下降0.25%，</w:t>
      </w:r>
      <w:r>
        <w:rPr>
          <w:rFonts w:hint="default" w:ascii="Times New Roman" w:hAnsi="Times New Roman" w:eastAsia="方正仿宋_GBK" w:cs="Times New Roman"/>
          <w:color w:val="auto"/>
          <w:sz w:val="32"/>
          <w:szCs w:val="32"/>
          <w:shd w:val="clear" w:fill="FFFFFF"/>
          <w:lang w:eastAsia="zh-CN"/>
        </w:rPr>
        <w:t>主要原因是我单位严格执行厉行节约、控制支出的要求</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较上年支出数减少0.02万元，下降0.25%，</w:t>
      </w:r>
      <w:r>
        <w:rPr>
          <w:rFonts w:hint="default" w:ascii="Times New Roman" w:hAnsi="Times New Roman" w:eastAsia="方正仿宋_GBK" w:cs="Times New Roman"/>
          <w:color w:val="auto"/>
          <w:sz w:val="32"/>
          <w:szCs w:val="32"/>
          <w:shd w:val="clear" w:fill="FFFFFF"/>
          <w:lang w:eastAsia="zh-CN"/>
        </w:rPr>
        <w:t>主要原因是我单位严格执行厉行节约、控制支出的要求</w:t>
      </w:r>
      <w:r>
        <w:rPr>
          <w:rFonts w:hint="default" w:ascii="Times New Roman" w:hAnsi="Times New Roman" w:eastAsia="方正仿宋_GBK" w:cs="Times New Roman"/>
          <w:color w:val="auto"/>
          <w:sz w:val="32"/>
          <w:szCs w:val="32"/>
          <w:shd w:val="clear" w:color="auto" w:fill="FFFFFF"/>
        </w:rPr>
        <w:t>。</w:t>
      </w:r>
    </w:p>
    <w:p w14:paraId="766E38CF">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2.38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lang w:eastAsia="zh-CN"/>
        </w:rPr>
        <w:t>主要用于接待</w:t>
      </w:r>
      <w:r>
        <w:rPr>
          <w:rFonts w:hint="default" w:ascii="Times New Roman" w:hAnsi="Times New Roman" w:eastAsia="方正仿宋_GBK" w:cs="Times New Roman"/>
          <w:color w:val="auto"/>
          <w:sz w:val="32"/>
          <w:szCs w:val="32"/>
          <w:shd w:val="clear" w:fill="FFFFFF"/>
          <w:lang w:eastAsia="zh-CN"/>
        </w:rPr>
        <w:t>主要用于接待上级部门来我单位督查指导工作、记者等媒体人员来我单位拍摄录制宣传片、审计人员来我单位开展审计工作等的接待支出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shd w:val="clear" w:color="auto" w:fill="FFFFFF"/>
        </w:rPr>
        <w:t>费用支出较年初预算数减少2.62万元，下降52.40%，</w:t>
      </w:r>
      <w:r>
        <w:rPr>
          <w:rFonts w:hint="default" w:ascii="Times New Roman" w:hAnsi="Times New Roman" w:eastAsia="方正仿宋_GBK" w:cs="Times New Roman"/>
          <w:color w:val="auto"/>
          <w:sz w:val="32"/>
          <w:szCs w:val="32"/>
          <w:lang w:eastAsia="zh-CN"/>
        </w:rPr>
        <w:t>主要原因是</w:t>
      </w:r>
      <w:r>
        <w:rPr>
          <w:rFonts w:hint="default" w:ascii="Times New Roman" w:hAnsi="Times New Roman" w:eastAsia="方正仿宋_GBK" w:cs="Times New Roman"/>
          <w:color w:val="auto"/>
          <w:sz w:val="32"/>
          <w:szCs w:val="32"/>
          <w:shd w:val="clear" w:fill="FFFFFF"/>
          <w:lang w:eastAsia="zh-CN"/>
        </w:rPr>
        <w:t>上级部门来乡检查指导工作等，主要在机关食堂与单位职工一起用餐，减少单独安排生活接待</w:t>
      </w:r>
      <w:r>
        <w:rPr>
          <w:rFonts w:hint="default" w:ascii="Times New Roman" w:hAnsi="Times New Roman" w:eastAsia="方正仿宋_GBK" w:cs="Times New Roman"/>
          <w:color w:val="auto"/>
          <w:sz w:val="32"/>
          <w:szCs w:val="32"/>
          <w:shd w:val="clear" w:color="auto" w:fill="FFFFFF"/>
        </w:rPr>
        <w:t>。</w:t>
      </w:r>
    </w:p>
    <w:p w14:paraId="3171CE99">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63053CAB">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49</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501</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47.42</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3.99</w:t>
      </w:r>
      <w:r>
        <w:rPr>
          <w:rFonts w:hint="default" w:ascii="Times New Roman" w:hAnsi="Times New Roman" w:eastAsia="方正仿宋_GBK" w:cs="Times New Roman"/>
          <w:sz w:val="32"/>
          <w:szCs w:val="32"/>
          <w:shd w:val="clear" w:color="auto" w:fill="FFFFFF"/>
        </w:rPr>
        <w:t>万元。</w:t>
      </w:r>
    </w:p>
    <w:p w14:paraId="12289725">
      <w:pPr>
        <w:pStyle w:val="8"/>
        <w:keepNext w:val="0"/>
        <w:keepLines w:val="0"/>
        <w:pageBreakBefore w:val="0"/>
        <w:widowControl/>
        <w:shd w:val="clear" w:color="auto" w:fill="FFFFFF"/>
        <w:kinsoku/>
        <w:overflowPunct/>
        <w:topLinePunct w:val="0"/>
        <w:autoSpaceDN/>
        <w:bidi w:val="0"/>
        <w:adjustRightInd/>
        <w:spacing w:beforeAutospacing="0" w:line="578" w:lineRule="exact"/>
        <w:rPr>
          <w:rStyle w:val="12"/>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四、其他需要说明的事项</w:t>
      </w:r>
    </w:p>
    <w:p w14:paraId="7519A8CA">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14:paraId="5FBD93D4">
      <w:pPr>
        <w:pStyle w:val="8"/>
        <w:keepNext w:val="0"/>
        <w:keepLines w:val="0"/>
        <w:pageBreakBefore w:val="0"/>
        <w:widowControl/>
        <w:shd w:val="clear" w:fill="FFFFFF"/>
        <w:kinsoku/>
        <w:wordWrap/>
        <w:overflowPunct/>
        <w:topLinePunct w:val="0"/>
        <w:autoSpaceDN/>
        <w:bidi w:val="0"/>
        <w:adjustRightInd/>
        <w:spacing w:beforeAutospacing="0" w:line="578"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5.10</w:t>
      </w:r>
      <w:r>
        <w:rPr>
          <w:rFonts w:hint="default" w:ascii="Times New Roman" w:hAnsi="Times New Roman" w:eastAsia="方正仿宋_GBK" w:cs="Times New Roman"/>
          <w:sz w:val="32"/>
          <w:szCs w:val="32"/>
          <w:shd w:val="clear" w:color="auto" w:fill="FFFFFF"/>
        </w:rPr>
        <w:t>万元，较上年决算数增加4.99万元，增长4536.36%，</w:t>
      </w:r>
      <w:r>
        <w:rPr>
          <w:rFonts w:hint="default" w:ascii="Times New Roman" w:hAnsi="Times New Roman" w:eastAsia="方正仿宋_GBK" w:cs="Times New Roman"/>
          <w:color w:val="auto"/>
          <w:sz w:val="32"/>
          <w:szCs w:val="32"/>
          <w:shd w:val="clear" w:color="auto" w:fill="FFFFFF"/>
        </w:rPr>
        <w:t>主要原因是2023年乡镇人大代表活动经费</w:t>
      </w:r>
      <w:r>
        <w:rPr>
          <w:rFonts w:hint="default" w:ascii="Times New Roman" w:hAnsi="Times New Roman" w:eastAsia="方正仿宋_GBK" w:cs="Times New Roman"/>
          <w:color w:val="auto"/>
          <w:sz w:val="32"/>
          <w:szCs w:val="32"/>
          <w:shd w:val="clear" w:color="auto" w:fill="FFFFFF"/>
          <w:lang w:eastAsia="zh-CN"/>
        </w:rPr>
        <w:t>列支</w:t>
      </w:r>
      <w:r>
        <w:rPr>
          <w:rFonts w:hint="default" w:ascii="Times New Roman" w:hAnsi="Times New Roman" w:eastAsia="方正仿宋_GBK" w:cs="Times New Roman"/>
          <w:color w:val="auto"/>
          <w:sz w:val="32"/>
          <w:szCs w:val="32"/>
          <w:shd w:val="clear" w:color="auto" w:fill="FFFFFF"/>
          <w:lang w:val="en-US" w:eastAsia="zh-CN"/>
        </w:rPr>
        <w:t>5.万元，全部列入会议费支出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万元，较上年决算数减少0.30万元，下降100.00%，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fill="FFFFFF"/>
          <w:lang w:eastAsia="zh-CN"/>
        </w:rPr>
        <w:t>主要原因是我单位严格执行厉行节约、控制支出的要求。</w:t>
      </w:r>
    </w:p>
    <w:p w14:paraId="5EF19A96">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3DC41D0F">
      <w:pPr>
        <w:pStyle w:val="8"/>
        <w:keepNext w:val="0"/>
        <w:keepLines w:val="0"/>
        <w:pageBreakBefore w:val="0"/>
        <w:widowControl/>
        <w:shd w:val="clear" w:fill="FFFFFF"/>
        <w:kinsoku/>
        <w:wordWrap/>
        <w:overflowPunct/>
        <w:topLinePunct w:val="0"/>
        <w:autoSpaceDN/>
        <w:bidi w:val="0"/>
        <w:adjustRightInd/>
        <w:spacing w:beforeAutospacing="0" w:line="578" w:lineRule="exact"/>
        <w:ind w:left="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64.72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机关运行经费主要用于</w:t>
      </w:r>
      <w:r>
        <w:rPr>
          <w:rFonts w:hint="default" w:ascii="Times New Roman" w:hAnsi="Times New Roman" w:eastAsia="方正仿宋_GBK" w:cs="Times New Roman"/>
          <w:color w:val="auto"/>
          <w:sz w:val="32"/>
          <w:szCs w:val="32"/>
          <w:shd w:val="clear" w:fill="FFFFFF"/>
          <w:lang w:eastAsia="zh-CN"/>
        </w:rPr>
        <w:t>开支办公费、电费、邮电费、接待费、公务车运行维护费等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机关运行经费较上年支出数增加8.81万元，增长15.76%，</w:t>
      </w:r>
      <w:r>
        <w:rPr>
          <w:rFonts w:hint="default" w:ascii="Times New Roman" w:hAnsi="Times New Roman" w:eastAsia="方正仿宋_GBK" w:cs="Times New Roman"/>
          <w:color w:val="auto"/>
          <w:sz w:val="32"/>
          <w:szCs w:val="32"/>
          <w:shd w:val="clear" w:fill="FFFFFF"/>
          <w:lang w:eastAsia="zh-CN"/>
        </w:rPr>
        <w:t>主要原因是我单位严格执行厉行节约、控制支出的要求。</w:t>
      </w:r>
    </w:p>
    <w:p w14:paraId="46AEF2EF">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38D8E23A">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42D3AAC">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6B037DD3">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20BC4A25">
      <w:pPr>
        <w:pStyle w:val="8"/>
        <w:keepNext w:val="0"/>
        <w:keepLines w:val="0"/>
        <w:pageBreakBefore w:val="0"/>
        <w:widowControl/>
        <w:numPr>
          <w:ilvl w:val="0"/>
          <w:numId w:val="1"/>
        </w:numPr>
        <w:shd w:val="clear" w:color="auto" w:fill="FFFFFF"/>
        <w:kinsoku/>
        <w:overflowPunct/>
        <w:topLinePunct w:val="0"/>
        <w:autoSpaceDN/>
        <w:bidi w:val="0"/>
        <w:adjustRightInd/>
        <w:spacing w:beforeAutospacing="0" w:line="578" w:lineRule="exact"/>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黑体" w:cs="Times New Roman"/>
          <w:sz w:val="32"/>
          <w:szCs w:val="32"/>
          <w:shd w:val="clear" w:color="auto" w:fill="FFFFFF"/>
        </w:rPr>
        <w:t>预算绩效管理情况说明</w:t>
      </w:r>
    </w:p>
    <w:p w14:paraId="5C7E8961">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14:paraId="1A1A798C">
      <w:pPr>
        <w:pStyle w:val="14"/>
        <w:keepNext w:val="0"/>
        <w:keepLines w:val="0"/>
        <w:pageBreakBefore w:val="0"/>
        <w:widowControl/>
        <w:kinsoku/>
        <w:overflowPunct/>
        <w:topLinePunct w:val="0"/>
        <w:autoSpaceDE w:val="0"/>
        <w:autoSpaceDN/>
        <w:bidi w:val="0"/>
        <w:adjustRightInd/>
        <w:spacing w:before="0" w:beforeAutospacing="0" w:line="578" w:lineRule="exact"/>
        <w:ind w:firstLine="640" w:firstLineChars="200"/>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根据预算绩效管理要求，我部门对部门整体和</w:t>
      </w:r>
      <w:r>
        <w:rPr>
          <w:rFonts w:hint="default" w:ascii="Times New Roman" w:hAnsi="Times New Roman" w:eastAsia="方正仿宋_GBK" w:cs="Times New Roman"/>
          <w:sz w:val="32"/>
          <w:szCs w:val="32"/>
          <w:shd w:val="clear" w:color="auto" w:fill="FFFFFF"/>
          <w:lang w:val="en-US" w:eastAsia="zh-CN"/>
        </w:rPr>
        <w:t>51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rPr>
        <w:t>1019.12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74573003">
      <w:pPr>
        <w:pStyle w:val="14"/>
        <w:keepNext w:val="0"/>
        <w:keepLines w:val="0"/>
        <w:pageBreakBefore w:val="0"/>
        <w:widowControl/>
        <w:kinsoku/>
        <w:overflowPunct/>
        <w:topLinePunct w:val="0"/>
        <w:autoSpaceDN/>
        <w:bidi w:val="0"/>
        <w:adjustRightInd/>
        <w:spacing w:before="0" w:beforeAutospacing="0" w:line="578" w:lineRule="exact"/>
        <w:rPr>
          <w:rFonts w:ascii="方正仿宋_GBK" w:hAnsi="方正仿宋_GBK" w:eastAsia="方正仿宋_GBK" w:cs="方正仿宋_GBK"/>
          <w:sz w:val="32"/>
          <w:szCs w:val="32"/>
          <w:shd w:val="clear" w:color="auto" w:fill="FFFFFF"/>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3"/>
        <w:gridCol w:w="591"/>
        <w:gridCol w:w="519"/>
        <w:gridCol w:w="669"/>
        <w:gridCol w:w="686"/>
        <w:gridCol w:w="824"/>
        <w:gridCol w:w="827"/>
        <w:gridCol w:w="824"/>
        <w:gridCol w:w="592"/>
        <w:gridCol w:w="780"/>
        <w:gridCol w:w="686"/>
      </w:tblGrid>
      <w:tr w14:paraId="50A8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A0E9">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14:paraId="4831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620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b/>
                <w:bCs/>
                <w:i w:val="0"/>
                <w:iCs w:val="0"/>
                <w:color w:val="DA3232"/>
                <w:sz w:val="22"/>
                <w:szCs w:val="22"/>
                <w:u w:val="none"/>
              </w:rPr>
            </w:pPr>
          </w:p>
        </w:tc>
      </w:tr>
      <w:tr w14:paraId="7642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A9A2">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800B">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巫溪县兰英乡人民政府整体自评</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DC82">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0E5F">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50023800023P000142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71AF">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8A85">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DEBB">
            <w:pPr>
              <w:keepNext w:val="0"/>
              <w:keepLines w:val="0"/>
              <w:pageBreakBefore w:val="0"/>
              <w:widowControl/>
              <w:kinsoku/>
              <w:overflowPunct/>
              <w:topLinePunct w:val="0"/>
              <w:autoSpaceDN/>
              <w:bidi w:val="0"/>
              <w:adjustRightInd/>
              <w:spacing w:beforeAutospacing="0" w:line="578" w:lineRule="exact"/>
              <w:jc w:val="right"/>
              <w:rPr>
                <w:rFonts w:hint="eastAsia" w:ascii="宋体" w:hAnsi="宋体" w:eastAsia="宋体" w:cs="宋体"/>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E860">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r>
      <w:tr w14:paraId="71B9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3720">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1046">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526-巫溪县兰英乡人民政府</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A49D">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1907">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010-基财科</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EAE5">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87D3">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王定生</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E790">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588B">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51683913</w:t>
            </w:r>
          </w:p>
        </w:tc>
      </w:tr>
      <w:tr w14:paraId="25A0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17DE">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69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5F56">
            <w:pPr>
              <w:keepNext w:val="0"/>
              <w:keepLines w:val="0"/>
              <w:pageBreakBefore w:val="0"/>
              <w:widowControl/>
              <w:kinsoku/>
              <w:overflowPunct/>
              <w:topLinePunct w:val="0"/>
              <w:autoSpaceDN/>
              <w:bidi w:val="0"/>
              <w:adjustRightInd/>
              <w:spacing w:beforeAutospacing="0" w:line="578" w:lineRule="exact"/>
              <w:jc w:val="center"/>
              <w:rPr>
                <w:rFonts w:hint="eastAsia" w:ascii="宋体" w:hAnsi="宋体" w:eastAsia="宋体" w:cs="宋体"/>
                <w:i w:val="0"/>
                <w:iCs w:val="0"/>
                <w:color w:val="000000"/>
                <w:sz w:val="22"/>
                <w:szCs w:val="22"/>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D64C">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67AB">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D35">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23ED">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6429">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899C">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0A1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nil"/>
            </w:tcBorders>
            <w:shd w:val="clear" w:color="auto" w:fill="auto"/>
            <w:vAlign w:val="center"/>
          </w:tcPr>
          <w:p w14:paraId="2E26F480">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91" w:type="dxa"/>
            <w:tcBorders>
              <w:top w:val="single" w:color="000000" w:sz="4" w:space="0"/>
              <w:left w:val="nil"/>
              <w:bottom w:val="single" w:color="000000" w:sz="4" w:space="0"/>
              <w:right w:val="single" w:color="000000" w:sz="4" w:space="0"/>
            </w:tcBorders>
            <w:shd w:val="clear" w:color="auto" w:fill="auto"/>
            <w:noWrap/>
            <w:vAlign w:val="center"/>
          </w:tcPr>
          <w:p w14:paraId="5CAF83AB">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519" w:type="dxa"/>
            <w:tcBorders>
              <w:top w:val="single" w:color="000000" w:sz="4" w:space="0"/>
              <w:left w:val="single" w:color="000000" w:sz="4" w:space="0"/>
              <w:bottom w:val="single" w:color="000000" w:sz="4" w:space="0"/>
              <w:right w:val="nil"/>
            </w:tcBorders>
            <w:shd w:val="clear" w:color="auto" w:fill="auto"/>
            <w:noWrap/>
            <w:vAlign w:val="center"/>
          </w:tcPr>
          <w:p w14:paraId="2B5BE844">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338" w:type="dxa"/>
            <w:tcBorders>
              <w:top w:val="single" w:color="000000" w:sz="4" w:space="0"/>
              <w:left w:val="nil"/>
              <w:bottom w:val="single" w:color="000000" w:sz="4" w:space="0"/>
              <w:right w:val="single" w:color="000000" w:sz="4" w:space="0"/>
            </w:tcBorders>
            <w:shd w:val="clear" w:color="auto" w:fill="auto"/>
            <w:noWrap/>
            <w:vAlign w:val="center"/>
          </w:tcPr>
          <w:p w14:paraId="7786BAA5">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7,743,913.35 </w:t>
            </w: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7CFDC7B8">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824" w:type="dxa"/>
            <w:tcBorders>
              <w:top w:val="single" w:color="000000" w:sz="4" w:space="0"/>
              <w:left w:val="nil"/>
              <w:bottom w:val="single" w:color="000000" w:sz="4" w:space="0"/>
              <w:right w:val="single" w:color="000000" w:sz="4" w:space="0"/>
            </w:tcBorders>
            <w:shd w:val="clear" w:color="auto" w:fill="auto"/>
            <w:vAlign w:val="center"/>
          </w:tcPr>
          <w:p w14:paraId="531EBDD8">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18,325,567.91 </w:t>
            </w:r>
          </w:p>
        </w:tc>
        <w:tc>
          <w:tcPr>
            <w:tcW w:w="827" w:type="dxa"/>
            <w:tcBorders>
              <w:top w:val="single" w:color="000000" w:sz="4" w:space="0"/>
              <w:left w:val="single" w:color="000000" w:sz="4" w:space="0"/>
              <w:bottom w:val="single" w:color="000000" w:sz="4" w:space="0"/>
              <w:right w:val="nil"/>
            </w:tcBorders>
            <w:shd w:val="clear" w:color="auto" w:fill="auto"/>
            <w:noWrap/>
            <w:vAlign w:val="center"/>
          </w:tcPr>
          <w:p w14:paraId="74ACB5AF">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824" w:type="dxa"/>
            <w:tcBorders>
              <w:top w:val="single" w:color="000000" w:sz="4" w:space="0"/>
              <w:left w:val="nil"/>
              <w:bottom w:val="single" w:color="000000" w:sz="4" w:space="0"/>
              <w:right w:val="single" w:color="000000" w:sz="4" w:space="0"/>
            </w:tcBorders>
            <w:shd w:val="clear" w:color="auto" w:fill="auto"/>
            <w:noWrap/>
            <w:vAlign w:val="center"/>
          </w:tcPr>
          <w:p w14:paraId="7E1CAF46">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18,035,948.24 </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3A17">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9E46">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D81A">
            <w:pPr>
              <w:keepNext w:val="0"/>
              <w:keepLines w:val="0"/>
              <w:pageBreakBefore w:val="0"/>
              <w:widowControl/>
              <w:kinsoku/>
              <w:overflowPunct/>
              <w:topLinePunct w:val="0"/>
              <w:autoSpaceDN/>
              <w:bidi w:val="0"/>
              <w:adjustRightInd/>
              <w:spacing w:beforeAutospacing="0" w:line="578" w:lineRule="exact"/>
              <w:jc w:val="right"/>
              <w:rPr>
                <w:rFonts w:hint="eastAsia" w:ascii="宋体" w:hAnsi="宋体" w:eastAsia="宋体" w:cs="宋体"/>
                <w:i w:val="0"/>
                <w:iCs w:val="0"/>
                <w:color w:val="000000"/>
                <w:sz w:val="22"/>
                <w:szCs w:val="22"/>
                <w:u w:val="none"/>
              </w:rPr>
            </w:pPr>
          </w:p>
        </w:tc>
      </w:tr>
      <w:tr w14:paraId="78B7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nil"/>
            </w:tcBorders>
            <w:shd w:val="clear" w:color="auto" w:fill="auto"/>
            <w:vAlign w:val="center"/>
          </w:tcPr>
          <w:p w14:paraId="265D9855">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91" w:type="dxa"/>
            <w:tcBorders>
              <w:top w:val="single" w:color="000000" w:sz="4" w:space="0"/>
              <w:left w:val="nil"/>
              <w:bottom w:val="single" w:color="000000" w:sz="4" w:space="0"/>
              <w:right w:val="single" w:color="000000" w:sz="4" w:space="0"/>
            </w:tcBorders>
            <w:shd w:val="clear" w:color="auto" w:fill="auto"/>
            <w:noWrap/>
            <w:vAlign w:val="center"/>
          </w:tcPr>
          <w:p w14:paraId="0ABED733">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519" w:type="dxa"/>
            <w:tcBorders>
              <w:top w:val="single" w:color="000000" w:sz="4" w:space="0"/>
              <w:left w:val="single" w:color="000000" w:sz="4" w:space="0"/>
              <w:bottom w:val="single" w:color="000000" w:sz="4" w:space="0"/>
              <w:right w:val="nil"/>
            </w:tcBorders>
            <w:shd w:val="clear" w:color="auto" w:fill="auto"/>
            <w:noWrap/>
            <w:vAlign w:val="center"/>
          </w:tcPr>
          <w:p w14:paraId="3BE3C2F0">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338" w:type="dxa"/>
            <w:tcBorders>
              <w:top w:val="single" w:color="000000" w:sz="4" w:space="0"/>
              <w:left w:val="nil"/>
              <w:bottom w:val="single" w:color="000000" w:sz="4" w:space="0"/>
              <w:right w:val="single" w:color="000000" w:sz="4" w:space="0"/>
            </w:tcBorders>
            <w:shd w:val="clear" w:color="auto" w:fill="auto"/>
            <w:noWrap/>
            <w:vAlign w:val="center"/>
          </w:tcPr>
          <w:p w14:paraId="237499D5">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7,743,913.35 </w:t>
            </w: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1EE91FA4">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824" w:type="dxa"/>
            <w:tcBorders>
              <w:top w:val="single" w:color="000000" w:sz="4" w:space="0"/>
              <w:left w:val="nil"/>
              <w:bottom w:val="single" w:color="000000" w:sz="4" w:space="0"/>
              <w:right w:val="single" w:color="000000" w:sz="4" w:space="0"/>
            </w:tcBorders>
            <w:shd w:val="clear" w:color="auto" w:fill="auto"/>
            <w:vAlign w:val="center"/>
          </w:tcPr>
          <w:p w14:paraId="6A673D58">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18,325,294.91 </w:t>
            </w:r>
          </w:p>
        </w:tc>
        <w:tc>
          <w:tcPr>
            <w:tcW w:w="827" w:type="dxa"/>
            <w:tcBorders>
              <w:top w:val="single" w:color="000000" w:sz="4" w:space="0"/>
              <w:left w:val="single" w:color="000000" w:sz="4" w:space="0"/>
              <w:bottom w:val="single" w:color="000000" w:sz="4" w:space="0"/>
              <w:right w:val="nil"/>
            </w:tcBorders>
            <w:shd w:val="clear" w:color="auto" w:fill="auto"/>
            <w:noWrap/>
            <w:vAlign w:val="center"/>
          </w:tcPr>
          <w:p w14:paraId="481F4D8F">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824" w:type="dxa"/>
            <w:tcBorders>
              <w:top w:val="single" w:color="000000" w:sz="4" w:space="0"/>
              <w:left w:val="nil"/>
              <w:bottom w:val="single" w:color="000000" w:sz="4" w:space="0"/>
              <w:right w:val="single" w:color="000000" w:sz="4" w:space="0"/>
            </w:tcBorders>
            <w:shd w:val="clear" w:color="auto" w:fill="auto"/>
            <w:noWrap/>
            <w:vAlign w:val="center"/>
          </w:tcPr>
          <w:p w14:paraId="48263AAE">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18,035,678.24 </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589B">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8563">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BF59">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9.84 </w:t>
            </w:r>
          </w:p>
        </w:tc>
      </w:tr>
      <w:tr w14:paraId="61BE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nil"/>
            </w:tcBorders>
            <w:shd w:val="clear" w:color="auto" w:fill="auto"/>
            <w:vAlign w:val="center"/>
          </w:tcPr>
          <w:p w14:paraId="4C048A43">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91" w:type="dxa"/>
            <w:tcBorders>
              <w:top w:val="single" w:color="000000" w:sz="4" w:space="0"/>
              <w:left w:val="nil"/>
              <w:bottom w:val="single" w:color="000000" w:sz="4" w:space="0"/>
              <w:right w:val="single" w:color="000000" w:sz="4" w:space="0"/>
            </w:tcBorders>
            <w:shd w:val="clear" w:color="auto" w:fill="auto"/>
            <w:noWrap/>
            <w:vAlign w:val="center"/>
          </w:tcPr>
          <w:p w14:paraId="5B703F9A">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519" w:type="dxa"/>
            <w:tcBorders>
              <w:top w:val="single" w:color="000000" w:sz="4" w:space="0"/>
              <w:left w:val="single" w:color="000000" w:sz="4" w:space="0"/>
              <w:bottom w:val="single" w:color="000000" w:sz="4" w:space="0"/>
              <w:right w:val="nil"/>
            </w:tcBorders>
            <w:shd w:val="clear" w:color="auto" w:fill="auto"/>
            <w:noWrap/>
            <w:vAlign w:val="center"/>
          </w:tcPr>
          <w:p w14:paraId="119A41E6">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338" w:type="dxa"/>
            <w:tcBorders>
              <w:top w:val="single" w:color="000000" w:sz="4" w:space="0"/>
              <w:left w:val="nil"/>
              <w:bottom w:val="single" w:color="000000" w:sz="4" w:space="0"/>
              <w:right w:val="single" w:color="000000" w:sz="4" w:space="0"/>
            </w:tcBorders>
            <w:shd w:val="clear" w:color="auto" w:fill="auto"/>
            <w:noWrap/>
            <w:vAlign w:val="center"/>
          </w:tcPr>
          <w:p w14:paraId="47D6B510">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7,743,913.35 </w:t>
            </w: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1388627B">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824" w:type="dxa"/>
            <w:tcBorders>
              <w:top w:val="single" w:color="000000" w:sz="4" w:space="0"/>
              <w:left w:val="nil"/>
              <w:bottom w:val="single" w:color="000000" w:sz="4" w:space="0"/>
              <w:right w:val="single" w:color="000000" w:sz="4" w:space="0"/>
            </w:tcBorders>
            <w:shd w:val="clear" w:color="auto" w:fill="auto"/>
            <w:vAlign w:val="center"/>
          </w:tcPr>
          <w:p w14:paraId="487337AE">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18,255,294.91 </w:t>
            </w:r>
          </w:p>
        </w:tc>
        <w:tc>
          <w:tcPr>
            <w:tcW w:w="827" w:type="dxa"/>
            <w:tcBorders>
              <w:top w:val="single" w:color="000000" w:sz="4" w:space="0"/>
              <w:left w:val="single" w:color="000000" w:sz="4" w:space="0"/>
              <w:bottom w:val="single" w:color="000000" w:sz="4" w:space="0"/>
              <w:right w:val="nil"/>
            </w:tcBorders>
            <w:shd w:val="clear" w:color="auto" w:fill="auto"/>
            <w:noWrap/>
            <w:vAlign w:val="center"/>
          </w:tcPr>
          <w:p w14:paraId="433BE0E1">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824" w:type="dxa"/>
            <w:tcBorders>
              <w:top w:val="single" w:color="000000" w:sz="4" w:space="0"/>
              <w:left w:val="nil"/>
              <w:bottom w:val="single" w:color="000000" w:sz="4" w:space="0"/>
              <w:right w:val="single" w:color="000000" w:sz="4" w:space="0"/>
            </w:tcBorders>
            <w:shd w:val="clear" w:color="auto" w:fill="auto"/>
            <w:noWrap/>
            <w:vAlign w:val="center"/>
          </w:tcPr>
          <w:p w14:paraId="50913991">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17,965,678.24 </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46A3">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E9FA">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B8CB">
            <w:pPr>
              <w:keepNext w:val="0"/>
              <w:keepLines w:val="0"/>
              <w:pageBreakBefore w:val="0"/>
              <w:widowControl/>
              <w:kinsoku/>
              <w:overflowPunct/>
              <w:topLinePunct w:val="0"/>
              <w:autoSpaceDN/>
              <w:bidi w:val="0"/>
              <w:adjustRightInd/>
              <w:spacing w:beforeAutospacing="0" w:line="578" w:lineRule="exact"/>
              <w:jc w:val="right"/>
              <w:rPr>
                <w:rFonts w:hint="eastAsia" w:ascii="宋体" w:hAnsi="宋体" w:eastAsia="宋体" w:cs="宋体"/>
                <w:i w:val="0"/>
                <w:iCs w:val="0"/>
                <w:color w:val="000000"/>
                <w:sz w:val="22"/>
                <w:szCs w:val="22"/>
                <w:u w:val="none"/>
              </w:rPr>
            </w:pPr>
          </w:p>
        </w:tc>
      </w:tr>
      <w:tr w14:paraId="58C2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D69E">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5F7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4E32">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1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01BC">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0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8932">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B98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3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F1588D">
            <w:pPr>
              <w:keepNext w:val="0"/>
              <w:keepLines w:val="0"/>
              <w:pageBreakBefore w:val="0"/>
              <w:widowControl/>
              <w:suppressLineNumbers w:val="0"/>
              <w:kinsoku/>
              <w:overflowPunct/>
              <w:topLinePunct w:val="0"/>
              <w:autoSpaceDN/>
              <w:bidi w:val="0"/>
              <w:adjustRightInd/>
              <w:spacing w:beforeAutospacing="0" w:line="578"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w:t>
            </w:r>
            <w:bookmarkStart w:id="0" w:name="_GoBack"/>
            <w:bookmarkEnd w:id="0"/>
            <w:r>
              <w:rPr>
                <w:rFonts w:hint="eastAsia" w:cs="宋体"/>
                <w:i w:val="0"/>
                <w:iCs w:val="0"/>
                <w:color w:val="000000"/>
                <w:kern w:val="0"/>
                <w:sz w:val="22"/>
                <w:szCs w:val="22"/>
                <w:u w:val="none"/>
                <w:lang w:val="en-US" w:eastAsia="zh-CN" w:bidi="ar"/>
              </w:rPr>
              <w:t>县委县政府</w:t>
            </w:r>
            <w:r>
              <w:rPr>
                <w:rFonts w:hint="eastAsia" w:ascii="宋体" w:hAnsi="宋体" w:eastAsia="宋体" w:cs="宋体"/>
                <w:i w:val="0"/>
                <w:iCs w:val="0"/>
                <w:color w:val="000000"/>
                <w:kern w:val="0"/>
                <w:sz w:val="22"/>
                <w:szCs w:val="22"/>
                <w:u w:val="none"/>
                <w:lang w:val="en-US" w:eastAsia="zh-CN" w:bidi="ar"/>
              </w:rPr>
              <w:t>安排及相关政策安排提供一般公共服务管理、社会保障和就业管理、农林水管理相关方面的服务，其中包括推进人大事务管理、群众团体事务管理、保障政府机关正常运转；为维护民生稳定，开展相关抚恤 及其他社会保障和就业管理服务；开展农林水管理工作，推进农村综合改革、农业农村管理，发展社会经济。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照要求保障在职职工人员经费，保障机关正常运转，保障社会民生，发展社会经济，保障村级组织正常运转及村干部工资待遇问题，解决退役军人相关补助，维护维护社会稳定；与此同时为人大代表开展活动和群团工作提供经费保障，畅通群众诉求反映渠道等。</w:t>
            </w:r>
          </w:p>
        </w:tc>
        <w:tc>
          <w:tcPr>
            <w:tcW w:w="31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C05750">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205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D3D41F">
            <w:pPr>
              <w:keepNext w:val="0"/>
              <w:keepLines w:val="0"/>
              <w:pageBreakBefore w:val="0"/>
              <w:widowControl/>
              <w:suppressLineNumbers w:val="0"/>
              <w:kinsoku/>
              <w:overflowPunct/>
              <w:topLinePunct w:val="0"/>
              <w:autoSpaceDN/>
              <w:bidi w:val="0"/>
              <w:adjustRightInd/>
              <w:spacing w:beforeAutospacing="0" w:line="578"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w:t>
            </w:r>
            <w:r>
              <w:rPr>
                <w:rFonts w:hint="eastAsia" w:cs="宋体"/>
                <w:i w:val="0"/>
                <w:iCs w:val="0"/>
                <w:color w:val="000000"/>
                <w:kern w:val="0"/>
                <w:sz w:val="22"/>
                <w:szCs w:val="22"/>
                <w:u w:val="none"/>
                <w:lang w:val="en-US" w:eastAsia="zh-CN" w:bidi="ar"/>
              </w:rPr>
              <w:t>县委县政府</w:t>
            </w:r>
            <w:r>
              <w:rPr>
                <w:rFonts w:hint="eastAsia" w:ascii="宋体" w:hAnsi="宋体" w:eastAsia="宋体" w:cs="宋体"/>
                <w:i w:val="0"/>
                <w:iCs w:val="0"/>
                <w:color w:val="000000"/>
                <w:kern w:val="0"/>
                <w:sz w:val="22"/>
                <w:szCs w:val="22"/>
                <w:u w:val="none"/>
                <w:lang w:val="en-US" w:eastAsia="zh-CN" w:bidi="ar"/>
              </w:rPr>
              <w:t>安排及相关政策安排提供一般公共服务管理、社会保障和就业管理、农林水管理相关方面的服务，其中包括推进人大事务管理、群众团体事务管理、保障政府机关正常运转；为维护民生稳定，开展相关抚恤 及其他社会保障和就业管理服务；开展农林水管理工作，推进农村综合改革、农业农村管理，发展社会经济。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照要求保障在职职工人员经费，保障机关正常运转，保障社会民生，发展社会经济，保障村级组织正常运转及村干部工资待遇问题，解决退役军人相关补助，维护维护社会稳定；与此同时为人大代表开展活动和群团工作提供经费保障，畅通群众诉求反映渠道等。</w:t>
            </w:r>
          </w:p>
        </w:tc>
      </w:tr>
      <w:tr w14:paraId="422D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B9B8">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394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B24B">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AA42">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6078">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483C">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BB72">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3AEB">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A9FA">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A1A3">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371C">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63CB">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995B">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C6D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7649">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年度预算执行率</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976E">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80D2">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770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640A">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6498">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6C7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18BD">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51FE">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DA3B">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F093">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69BF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50F">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年度预算执行准确率</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A3FE">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1D0D">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2E1F">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E389">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1B0E">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C6B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09CB">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D5F1">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FA8D">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42A0">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750C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88F9">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357C">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34F5">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1204">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61BC">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8E6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0E2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CBCE">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01E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75CC">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064D">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4E56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647E">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社会稳定及经济发展改善情况</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C7CA">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7353">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F22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AB6D">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BE0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14C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5F2B">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8DA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499F">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CEE0">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287D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E9BA">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9196">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FEB2">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2F6E">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B93A">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54DE">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D74A">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709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FD01">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11BE">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CFEC">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bl>
    <w:tbl>
      <w:tblPr>
        <w:tblStyle w:val="9"/>
        <w:tblpPr w:leftFromText="180" w:rightFromText="180" w:vertAnchor="text" w:horzAnchor="page" w:tblpX="2028" w:tblpY="168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6"/>
        <w:gridCol w:w="1549"/>
        <w:gridCol w:w="1406"/>
        <w:gridCol w:w="650"/>
        <w:gridCol w:w="528"/>
        <w:gridCol w:w="559"/>
        <w:gridCol w:w="619"/>
        <w:gridCol w:w="525"/>
        <w:gridCol w:w="464"/>
        <w:gridCol w:w="588"/>
        <w:gridCol w:w="557"/>
      </w:tblGrid>
      <w:tr w14:paraId="1AC8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2653">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2CD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DAD2">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b/>
                <w:bCs/>
                <w:i w:val="0"/>
                <w:iCs w:val="0"/>
                <w:color w:val="DA3232"/>
                <w:sz w:val="22"/>
                <w:szCs w:val="22"/>
                <w:u w:val="none"/>
              </w:rPr>
            </w:pPr>
          </w:p>
        </w:tc>
      </w:tr>
      <w:tr w14:paraId="25D5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ED7E">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2587">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巫溪县兰英乡2022-2023年度住房改造提升及老旧房拆除项目（巫溪住建发〔2022〕149号）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7059">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17E2">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50023823T000003709167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6989">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161B">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CE6C">
            <w:pPr>
              <w:keepNext w:val="0"/>
              <w:keepLines w:val="0"/>
              <w:pageBreakBefore w:val="0"/>
              <w:widowControl/>
              <w:kinsoku/>
              <w:overflowPunct/>
              <w:topLinePunct w:val="0"/>
              <w:autoSpaceDN/>
              <w:bidi w:val="0"/>
              <w:adjustRightInd/>
              <w:spacing w:beforeAutospacing="0" w:line="578" w:lineRule="exact"/>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93770">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r>
      <w:tr w14:paraId="2BCC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C994">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9BB3">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526-巫溪县兰英乡人民政府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DE3E">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31F6">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05BC">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351E">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0E6C">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3823E">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15923012096</w:t>
            </w:r>
          </w:p>
        </w:tc>
      </w:tr>
      <w:tr w14:paraId="3E24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1982">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6D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14F9">
            <w:pPr>
              <w:keepNext w:val="0"/>
              <w:keepLines w:val="0"/>
              <w:pageBreakBefore w:val="0"/>
              <w:widowControl/>
              <w:kinsoku/>
              <w:overflowPunct/>
              <w:topLinePunct w:val="0"/>
              <w:autoSpaceDN/>
              <w:bidi w:val="0"/>
              <w:adjustRightInd/>
              <w:spacing w:beforeAutospacing="0" w:line="578" w:lineRule="exact"/>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5BE3">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950F">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AF6B">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F7D6">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8DE8">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6FC1">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194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73F98B20">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BC2D68">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A9D0BE">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3FED38">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765FED">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5043A7F">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9B9040">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322D40">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38DF">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6DE8">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2E48">
            <w:pPr>
              <w:keepNext w:val="0"/>
              <w:keepLines w:val="0"/>
              <w:pageBreakBefore w:val="0"/>
              <w:widowControl/>
              <w:kinsoku/>
              <w:overflowPunct/>
              <w:topLinePunct w:val="0"/>
              <w:autoSpaceDN/>
              <w:bidi w:val="0"/>
              <w:adjustRightInd/>
              <w:spacing w:beforeAutospacing="0" w:line="578" w:lineRule="exact"/>
              <w:jc w:val="right"/>
              <w:rPr>
                <w:rFonts w:hint="eastAsia" w:ascii="宋体" w:hAnsi="宋体" w:eastAsia="宋体" w:cs="宋体"/>
                <w:i w:val="0"/>
                <w:iCs w:val="0"/>
                <w:color w:val="000000"/>
                <w:sz w:val="22"/>
                <w:szCs w:val="22"/>
                <w:u w:val="none"/>
              </w:rPr>
            </w:pPr>
          </w:p>
        </w:tc>
      </w:tr>
      <w:tr w14:paraId="3EC4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2882F1B4">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2BB02B1">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32E182">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2B3657">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688216">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000BCCB">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40A5AE">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0C1110">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353A">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B119">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AEDA">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512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740BF34">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A81AFB">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3F9543">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B4142D">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D7B4BC">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6D78016">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0DCD21">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E27303">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5816">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E43C">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9021">
            <w:pPr>
              <w:keepNext w:val="0"/>
              <w:keepLines w:val="0"/>
              <w:pageBreakBefore w:val="0"/>
              <w:widowControl/>
              <w:kinsoku/>
              <w:overflowPunct/>
              <w:topLinePunct w:val="0"/>
              <w:autoSpaceDN/>
              <w:bidi w:val="0"/>
              <w:adjustRightInd/>
              <w:spacing w:beforeAutospacing="0" w:line="578" w:lineRule="exact"/>
              <w:jc w:val="right"/>
              <w:rPr>
                <w:rFonts w:hint="eastAsia" w:ascii="宋体" w:hAnsi="宋体" w:eastAsia="宋体" w:cs="宋体"/>
                <w:i w:val="0"/>
                <w:iCs w:val="0"/>
                <w:color w:val="000000"/>
                <w:sz w:val="22"/>
                <w:szCs w:val="22"/>
                <w:u w:val="none"/>
              </w:rPr>
            </w:pPr>
          </w:p>
        </w:tc>
      </w:tr>
      <w:tr w14:paraId="192C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9E50">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D15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8092">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B9A8">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7693">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1E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BB2014">
            <w:pPr>
              <w:keepNext w:val="0"/>
              <w:keepLines w:val="0"/>
              <w:pageBreakBefore w:val="0"/>
              <w:widowControl/>
              <w:suppressLineNumbers w:val="0"/>
              <w:kinsoku/>
              <w:overflowPunct/>
              <w:topLinePunct w:val="0"/>
              <w:autoSpaceDN/>
              <w:bidi w:val="0"/>
              <w:adjustRightInd/>
              <w:spacing w:beforeAutospacing="0" w:line="578"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通过对15户住房改造提升及老旧住房拆除，保障15户农户住房安全，改善48人，其中脱贫（监测）人口18人居住条件。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FAA140">
            <w:pPr>
              <w:keepNext w:val="0"/>
              <w:keepLines w:val="0"/>
              <w:pageBreakBefore w:val="0"/>
              <w:widowControl/>
              <w:suppressLineNumbers w:val="0"/>
              <w:kinsoku/>
              <w:overflowPunct/>
              <w:topLinePunct w:val="0"/>
              <w:autoSpaceDN/>
              <w:bidi w:val="0"/>
              <w:adjustRightInd/>
              <w:spacing w:beforeAutospacing="0" w:line="578"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通过对15户住房改造提升及老旧住房拆除，保障15户农户住房安全，改善48人，其中脱贫（监测）人口18人居住条件。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F5B938">
            <w:pPr>
              <w:keepNext w:val="0"/>
              <w:keepLines w:val="0"/>
              <w:pageBreakBefore w:val="0"/>
              <w:widowControl/>
              <w:suppressLineNumbers w:val="0"/>
              <w:kinsoku/>
              <w:overflowPunct/>
              <w:topLinePunct w:val="0"/>
              <w:autoSpaceDN/>
              <w:bidi w:val="0"/>
              <w:adjustRightInd/>
              <w:spacing w:beforeAutospacing="0" w:line="578"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通过对15户住房改造提升及老旧住房拆除，保障15户农户住房安全，改善48人，其中脱贫（监测）人口18人居住条件。</w:t>
            </w:r>
          </w:p>
        </w:tc>
      </w:tr>
      <w:tr w14:paraId="05A3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02DC">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DFA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F992">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2380">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BEBB">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A042">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CA91">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FCAF">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C530">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63EB">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2D11">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C14F">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6B03">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070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E92A">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住房改造提升及老旧住房拆除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0F91">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F281">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906D">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092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C93C">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7CCC">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7618">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FFCD">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3F6B">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296D">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0C54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952A">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0C48">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9A60">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BF29">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4D95">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B5E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B0D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E0BF">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99CA">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1AC1">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7D24">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1D93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AB4B">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A0B2">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2EB7">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529F">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3A2D">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BD8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464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6A2D">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FD49">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16B2">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D261">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5442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B80A">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C级危房改造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F054">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C03D">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5611">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8E38">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B212">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369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B8FF">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258A">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5E13">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793A">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3D67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1099">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D级危房改造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D7ED">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6764">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9368">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4E1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DBF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AC2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5FE9">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CF5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934E">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D4EF">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6C32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E092">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旧房整治提升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958A">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3727">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3AA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2FCB">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87FF">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840F">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B2EF">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E281">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ABE4">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D3E6">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2B65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0835">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受益脱贫、重点对象人口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4728">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0A08">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540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2D3E">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8C98">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316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E5B8">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6755">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97E9">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A86A">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5A09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31FF">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9566">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A6D0">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E272">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41F9">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2AF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27C8">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5DE5">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C22A">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A40B">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9D24">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2E95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E0F1">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6583">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3CF4">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96D5">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2AD6">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C464">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CC8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B2A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4E0F">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BB17">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2465">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bl>
    <w:tbl>
      <w:tblPr>
        <w:tblStyle w:val="9"/>
        <w:tblpPr w:leftFromText="180" w:rightFromText="180" w:vertAnchor="text" w:horzAnchor="page" w:tblpX="1878" w:tblpY="290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1333"/>
        <w:gridCol w:w="1333"/>
        <w:gridCol w:w="854"/>
        <w:gridCol w:w="570"/>
        <w:gridCol w:w="606"/>
        <w:gridCol w:w="674"/>
        <w:gridCol w:w="532"/>
        <w:gridCol w:w="498"/>
        <w:gridCol w:w="639"/>
        <w:gridCol w:w="568"/>
      </w:tblGrid>
      <w:tr w14:paraId="0EC6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3309">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6D2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D809">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b/>
                <w:bCs/>
                <w:i w:val="0"/>
                <w:iCs w:val="0"/>
                <w:color w:val="DA3232"/>
                <w:sz w:val="22"/>
                <w:szCs w:val="22"/>
                <w:u w:val="none"/>
              </w:rPr>
            </w:pPr>
          </w:p>
        </w:tc>
      </w:tr>
      <w:tr w14:paraId="3A91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61A7">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FD28">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兰英乡2023年1-4月天保护林员管护资金（巫溪林业发&lt;2023&gt;31号））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47B6">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2669">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50023824T000003825783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C4F4">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8579">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9F80">
            <w:pPr>
              <w:keepNext w:val="0"/>
              <w:keepLines w:val="0"/>
              <w:pageBreakBefore w:val="0"/>
              <w:widowControl/>
              <w:kinsoku/>
              <w:overflowPunct/>
              <w:topLinePunct w:val="0"/>
              <w:autoSpaceDN/>
              <w:bidi w:val="0"/>
              <w:adjustRightInd/>
              <w:spacing w:beforeAutospacing="0" w:line="578" w:lineRule="exact"/>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3B429">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r>
      <w:tr w14:paraId="3605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B7BB">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D432">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526-巫溪县兰英乡人民政府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BEB9">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34D4">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010-基财科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7EF3">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5BB9">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05C4">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F56D9">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51683913</w:t>
            </w:r>
          </w:p>
        </w:tc>
      </w:tr>
      <w:tr w14:paraId="0EC6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FAFE">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0D2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1927">
            <w:pPr>
              <w:keepNext w:val="0"/>
              <w:keepLines w:val="0"/>
              <w:pageBreakBefore w:val="0"/>
              <w:widowControl/>
              <w:kinsoku/>
              <w:overflowPunct/>
              <w:topLinePunct w:val="0"/>
              <w:autoSpaceDN/>
              <w:bidi w:val="0"/>
              <w:adjustRightInd/>
              <w:spacing w:beforeAutospacing="0" w:line="578" w:lineRule="exact"/>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7CDD">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FE72">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43E7">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CAD3">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8E69">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A7A8">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98C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75C911AC">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1B7F085">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F617765">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4A127B5">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D1FF83">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09BEE076">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70D423">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694A1F">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1CB2">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E27D">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E099">
            <w:pPr>
              <w:keepNext w:val="0"/>
              <w:keepLines w:val="0"/>
              <w:pageBreakBefore w:val="0"/>
              <w:widowControl/>
              <w:kinsoku/>
              <w:overflowPunct/>
              <w:topLinePunct w:val="0"/>
              <w:autoSpaceDN/>
              <w:bidi w:val="0"/>
              <w:adjustRightInd/>
              <w:spacing w:beforeAutospacing="0" w:line="578" w:lineRule="exact"/>
              <w:jc w:val="right"/>
              <w:rPr>
                <w:rFonts w:hint="eastAsia" w:ascii="宋体" w:hAnsi="宋体" w:eastAsia="宋体" w:cs="宋体"/>
                <w:i w:val="0"/>
                <w:iCs w:val="0"/>
                <w:color w:val="000000"/>
                <w:sz w:val="22"/>
                <w:szCs w:val="22"/>
                <w:u w:val="none"/>
              </w:rPr>
            </w:pPr>
          </w:p>
        </w:tc>
      </w:tr>
      <w:tr w14:paraId="73A2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7BB24FD4">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AEA3EF">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742D33">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49E0A6">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CDF475">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5474994">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EDA36A">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3C457A3">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A464">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8937">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A7BF">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76F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7D6E8D49">
            <w:pPr>
              <w:keepNext w:val="0"/>
              <w:keepLines w:val="0"/>
              <w:pageBreakBefore w:val="0"/>
              <w:widowControl/>
              <w:suppressLineNumbers w:val="0"/>
              <w:kinsoku/>
              <w:overflowPunct/>
              <w:topLinePunct w:val="0"/>
              <w:autoSpaceDN/>
              <w:bidi w:val="0"/>
              <w:adjustRightInd/>
              <w:spacing w:beforeAutospacing="0" w:line="578"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3FC359">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5D8BF4">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984942">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38E022">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9FE6EE0">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2FFB35">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31723D">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77EC">
            <w:pPr>
              <w:keepNext w:val="0"/>
              <w:keepLines w:val="0"/>
              <w:pageBreakBefore w:val="0"/>
              <w:widowControl/>
              <w:suppressLineNumbers w:val="0"/>
              <w:kinsoku/>
              <w:overflowPunct/>
              <w:topLinePunct w:val="0"/>
              <w:autoSpaceDN/>
              <w:bidi w:val="0"/>
              <w:adjustRightInd/>
              <w:spacing w:beforeAutospacing="0" w:line="578"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BA83">
            <w:pPr>
              <w:keepNext w:val="0"/>
              <w:keepLines w:val="0"/>
              <w:pageBreakBefore w:val="0"/>
              <w:widowControl/>
              <w:kinsoku/>
              <w:overflowPunct/>
              <w:topLinePunct w:val="0"/>
              <w:autoSpaceDN/>
              <w:bidi w:val="0"/>
              <w:adjustRightInd/>
              <w:spacing w:beforeAutospacing="0" w:line="578" w:lineRule="exac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DB76">
            <w:pPr>
              <w:keepNext w:val="0"/>
              <w:keepLines w:val="0"/>
              <w:pageBreakBefore w:val="0"/>
              <w:widowControl/>
              <w:kinsoku/>
              <w:overflowPunct/>
              <w:topLinePunct w:val="0"/>
              <w:autoSpaceDN/>
              <w:bidi w:val="0"/>
              <w:adjustRightInd/>
              <w:spacing w:beforeAutospacing="0" w:line="578" w:lineRule="exact"/>
              <w:jc w:val="right"/>
              <w:rPr>
                <w:rFonts w:hint="eastAsia" w:ascii="宋体" w:hAnsi="宋体" w:eastAsia="宋体" w:cs="宋体"/>
                <w:i w:val="0"/>
                <w:iCs w:val="0"/>
                <w:color w:val="000000"/>
                <w:sz w:val="22"/>
                <w:szCs w:val="22"/>
                <w:u w:val="none"/>
              </w:rPr>
            </w:pPr>
          </w:p>
        </w:tc>
      </w:tr>
      <w:tr w14:paraId="3B3F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874E">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A4E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B049">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929F">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8D50">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5F8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F269EA">
            <w:pPr>
              <w:keepNext w:val="0"/>
              <w:keepLines w:val="0"/>
              <w:pageBreakBefore w:val="0"/>
              <w:widowControl/>
              <w:suppressLineNumbers w:val="0"/>
              <w:kinsoku/>
              <w:overflowPunct/>
              <w:topLinePunct w:val="0"/>
              <w:autoSpaceDN/>
              <w:bidi w:val="0"/>
              <w:adjustRightInd/>
              <w:spacing w:beforeAutospacing="0" w:line="578"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聘用天保护林员6位，完成辖区森林管护工作，保护森林资源。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8E6C3C">
            <w:pPr>
              <w:keepNext w:val="0"/>
              <w:keepLines w:val="0"/>
              <w:pageBreakBefore w:val="0"/>
              <w:widowControl/>
              <w:suppressLineNumbers w:val="0"/>
              <w:kinsoku/>
              <w:overflowPunct/>
              <w:topLinePunct w:val="0"/>
              <w:autoSpaceDN/>
              <w:bidi w:val="0"/>
              <w:adjustRightInd/>
              <w:spacing w:beforeAutospacing="0" w:line="578"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聘用天保护林员6位，完成辖区森林管护工作，保护森林资源。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18B55C">
            <w:pPr>
              <w:keepNext w:val="0"/>
              <w:keepLines w:val="0"/>
              <w:pageBreakBefore w:val="0"/>
              <w:widowControl/>
              <w:suppressLineNumbers w:val="0"/>
              <w:kinsoku/>
              <w:overflowPunct/>
              <w:topLinePunct w:val="0"/>
              <w:autoSpaceDN/>
              <w:bidi w:val="0"/>
              <w:adjustRightInd/>
              <w:spacing w:beforeAutospacing="0" w:line="578" w:lineRule="exact"/>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聘用天保护林员6位，完成辖区森林管护工作，保护森林资源。</w:t>
            </w:r>
          </w:p>
        </w:tc>
      </w:tr>
      <w:tr w14:paraId="7F628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0E58">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201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DF4B">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4A36">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8D05">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537D">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BA60">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D562">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1EBD">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1723">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E9DB">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DE89">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C21F">
            <w:pPr>
              <w:keepNext w:val="0"/>
              <w:keepLines w:val="0"/>
              <w:pageBreakBefore w:val="0"/>
              <w:widowControl/>
              <w:suppressLineNumbers w:val="0"/>
              <w:kinsoku/>
              <w:overflowPunct/>
              <w:topLinePunct w:val="0"/>
              <w:autoSpaceDN/>
              <w:bidi w:val="0"/>
              <w:adjustRightInd/>
              <w:spacing w:beforeAutospacing="0" w:line="578"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16B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1FD9">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聘用天保护林员6位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C115">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9B8B">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0F5A">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44E8">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6220">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24B8">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4A7E">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D8D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AE39">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EBDB">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0535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10B3">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5AC6">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6B7C">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8F99">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58A1">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AF39">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1B02">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F526">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0C0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7B76">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C7EE">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27AF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AD62">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辖区森林资源安全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B7FB">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0F9B">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DC31">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辖区森林资源安全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4A3F">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A476">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E96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F1A9">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9D63">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FCA3">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FF32">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r w14:paraId="19D7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E60C">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辖区居民满意度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C142">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640F">
            <w:pPr>
              <w:keepNext w:val="0"/>
              <w:keepLines w:val="0"/>
              <w:pageBreakBefore w:val="0"/>
              <w:widowControl/>
              <w:suppressLineNumbers w:val="0"/>
              <w:kinsoku/>
              <w:overflowPunct/>
              <w:topLinePunct w:val="0"/>
              <w:autoSpaceDN/>
              <w:bidi w:val="0"/>
              <w:adjustRightInd/>
              <w:spacing w:beforeAutospacing="0" w:line="578" w:lineRule="exact"/>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7054">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E215">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B9EA">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98A7">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197B">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390A">
            <w:pPr>
              <w:keepNext w:val="0"/>
              <w:keepLines w:val="0"/>
              <w:pageBreakBefore w:val="0"/>
              <w:widowControl/>
              <w:suppressLineNumbers w:val="0"/>
              <w:kinsoku/>
              <w:overflowPunct/>
              <w:topLinePunct w:val="0"/>
              <w:autoSpaceDN/>
              <w:bidi w:val="0"/>
              <w:adjustRightInd/>
              <w:spacing w:beforeAutospacing="0" w:line="578" w:lineRule="exact"/>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FE41">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84DC">
            <w:pPr>
              <w:keepNext w:val="0"/>
              <w:keepLines w:val="0"/>
              <w:pageBreakBefore w:val="0"/>
              <w:widowControl/>
              <w:kinsoku/>
              <w:overflowPunct/>
              <w:topLinePunct w:val="0"/>
              <w:autoSpaceDN/>
              <w:bidi w:val="0"/>
              <w:adjustRightInd/>
              <w:spacing w:beforeAutospacing="0" w:line="578" w:lineRule="exact"/>
              <w:jc w:val="left"/>
              <w:rPr>
                <w:rFonts w:hint="eastAsia" w:ascii="宋体" w:hAnsi="宋体" w:eastAsia="宋体" w:cs="宋体"/>
                <w:i w:val="0"/>
                <w:iCs w:val="0"/>
                <w:color w:val="000000"/>
                <w:sz w:val="22"/>
                <w:szCs w:val="22"/>
                <w:u w:val="none"/>
              </w:rPr>
            </w:pPr>
          </w:p>
        </w:tc>
      </w:tr>
    </w:tbl>
    <w:p w14:paraId="22BF3E2F">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hint="eastAsia" w:ascii="楷体" w:hAnsi="楷体" w:eastAsia="楷体" w:cs="楷体"/>
          <w:b/>
          <w:bCs/>
          <w:sz w:val="32"/>
          <w:szCs w:val="32"/>
          <w:shd w:val="clear" w:color="auto" w:fill="FFFFFF"/>
        </w:rPr>
      </w:pPr>
    </w:p>
    <w:p w14:paraId="4A2E9E20">
      <w:pPr>
        <w:pStyle w:val="13"/>
        <w:keepNext w:val="0"/>
        <w:keepLines w:val="0"/>
        <w:pageBreakBefore w:val="0"/>
        <w:widowControl/>
        <w:numPr>
          <w:ilvl w:val="0"/>
          <w:numId w:val="2"/>
        </w:numPr>
        <w:kinsoku/>
        <w:overflowPunct/>
        <w:topLinePunct w:val="0"/>
        <w:autoSpaceDE w:val="0"/>
        <w:autoSpaceDN/>
        <w:bidi w:val="0"/>
        <w:adjustRightInd/>
        <w:spacing w:beforeAutospacing="0" w:line="578" w:lineRule="exact"/>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部门绩效评价情况</w:t>
      </w:r>
    </w:p>
    <w:p w14:paraId="2D98A913">
      <w:pPr>
        <w:pStyle w:val="13"/>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我部门未组织开展绩效评价。</w:t>
      </w:r>
    </w:p>
    <w:p w14:paraId="48419FC7">
      <w:pPr>
        <w:pStyle w:val="13"/>
        <w:keepNext w:val="0"/>
        <w:keepLines w:val="0"/>
        <w:pageBreakBefore w:val="0"/>
        <w:widowControl/>
        <w:kinsoku/>
        <w:overflowPunct/>
        <w:topLinePunct w:val="0"/>
        <w:autoSpaceDE w:val="0"/>
        <w:autoSpaceDN/>
        <w:bidi w:val="0"/>
        <w:adjustRightInd/>
        <w:spacing w:beforeAutospacing="0" w:line="578"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6FEBBE6">
      <w:pPr>
        <w:pStyle w:val="13"/>
        <w:keepNext w:val="0"/>
        <w:keepLines w:val="0"/>
        <w:pageBreakBefore w:val="0"/>
        <w:widowControl/>
        <w:kinsoku/>
        <w:wordWrap/>
        <w:overflowPunct/>
        <w:topLinePunct w:val="0"/>
        <w:autoSpaceDE w:val="0"/>
        <w:autoSpaceDN/>
        <w:bidi w:val="0"/>
        <w:adjustRightInd/>
        <w:spacing w:beforeAutospacing="0" w:line="578" w:lineRule="exact"/>
        <w:ind w:firstLine="643"/>
        <w:textAlignment w:val="auto"/>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14:paraId="56520465">
      <w:pPr>
        <w:pStyle w:val="8"/>
        <w:keepNext w:val="0"/>
        <w:keepLines w:val="0"/>
        <w:pageBreakBefore w:val="0"/>
        <w:widowControl/>
        <w:shd w:val="clear" w:color="auto" w:fill="FFFFFF"/>
        <w:kinsoku/>
        <w:overflowPunct/>
        <w:topLinePunct w:val="0"/>
        <w:autoSpaceDN/>
        <w:bidi w:val="0"/>
        <w:adjustRightInd/>
        <w:spacing w:beforeAutospacing="0" w:line="578" w:lineRule="exact"/>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4685EC82">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C51CDA3">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95D5418">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EA9473C">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76C29A1">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F89F54E">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19C532A">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EC7767C">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2948D41">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A64AD72">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9AB3B9F">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9E55860">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0444257">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FA95BB">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8D8D53D">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C00C1F2">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88996EB">
      <w:pPr>
        <w:pStyle w:val="8"/>
        <w:keepNext w:val="0"/>
        <w:keepLines w:val="0"/>
        <w:pageBreakBefore w:val="0"/>
        <w:widowControl/>
        <w:kinsoku/>
        <w:overflowPunct/>
        <w:topLinePunct w:val="0"/>
        <w:autoSpaceDN/>
        <w:bidi w:val="0"/>
        <w:adjustRightInd/>
        <w:snapToGrid w:val="0"/>
        <w:spacing w:before="0" w:beforeAutospacing="0" w:after="0" w:afterAutospacing="0" w:line="578"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3B5A1ED">
      <w:pPr>
        <w:pStyle w:val="8"/>
        <w:keepNext w:val="0"/>
        <w:keepLines w:val="0"/>
        <w:pageBreakBefore w:val="0"/>
        <w:widowControl/>
        <w:shd w:val="clear" w:color="auto" w:fill="FFFFFF"/>
        <w:kinsoku/>
        <w:overflowPunct/>
        <w:topLinePunct w:val="0"/>
        <w:autoSpaceDN/>
        <w:bidi w:val="0"/>
        <w:adjustRightInd/>
        <w:spacing w:beforeAutospacing="0" w:line="578" w:lineRule="exact"/>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2E180E4D">
      <w:pPr>
        <w:pStyle w:val="18"/>
        <w:keepNext w:val="0"/>
        <w:keepLines w:val="0"/>
        <w:pageBreakBefore w:val="0"/>
        <w:widowControl/>
        <w:kinsoku/>
        <w:wordWrap/>
        <w:overflowPunct/>
        <w:topLinePunct w:val="0"/>
        <w:autoSpaceDE w:val="0"/>
        <w:autoSpaceDN/>
        <w:bidi w:val="0"/>
        <w:adjustRightInd/>
        <w:spacing w:before="0" w:beforeAutospacing="0" w:line="578" w:lineRule="exact"/>
        <w:ind w:left="0" w:firstLine="640" w:firstLineChars="200"/>
        <w:textAlignment w:val="auto"/>
        <w:rPr>
          <w:rStyle w:val="12"/>
          <w:rFonts w:hint="eastAsia" w:ascii="方正仿宋_GBK" w:hAnsi="方正仿宋_GBK" w:eastAsia="方正仿宋_GBK" w:cs="方正仿宋_GBK"/>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fill="FFFFFF"/>
          <w:lang w:eastAsia="zh-CN"/>
        </w:rPr>
        <w:t>朱哂</w:t>
      </w:r>
      <w:r>
        <w:rPr>
          <w:rFonts w:hint="eastAsia" w:ascii="方正仿宋_GBK" w:hAnsi="方正仿宋_GBK" w:eastAsia="方正仿宋_GBK" w:cs="Times New Roman"/>
          <w:color w:val="auto"/>
          <w:sz w:val="32"/>
          <w:szCs w:val="32"/>
          <w:shd w:val="clear" w:fill="FFFFFF"/>
          <w:lang w:val="en-US"/>
        </w:rPr>
        <w:t>023-5168391</w:t>
      </w:r>
      <w:r>
        <w:rPr>
          <w:rFonts w:hint="eastAsia" w:ascii="方正仿宋_GBK" w:hAnsi="方正仿宋_GBK" w:eastAsia="方正仿宋_GBK" w:cs="Times New Roman"/>
          <w:color w:val="auto"/>
          <w:sz w:val="32"/>
          <w:szCs w:val="32"/>
          <w:shd w:val="clear" w:fill="FFFFFF"/>
          <w:lang w:val="en-US" w:eastAsia="zh-CN"/>
        </w:rPr>
        <w:t>3</w:t>
      </w:r>
    </w:p>
    <w:p w14:paraId="669AAE33">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14:paraId="1313E25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7E92090">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1DEA1D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07AFB01">
            <w:pPr>
              <w:keepNext w:val="0"/>
              <w:keepLines w:val="0"/>
              <w:pageBreakBefore w:val="0"/>
              <w:widowControl/>
              <w:kinsoku/>
              <w:overflowPunct/>
              <w:topLinePunct w:val="0"/>
              <w:autoSpaceDN/>
              <w:bidi w:val="0"/>
              <w:adjustRightInd/>
              <w:spacing w:beforeAutospacing="0" w:line="578"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E655526">
            <w:pPr>
              <w:keepNext w:val="0"/>
              <w:keepLines w:val="0"/>
              <w:pageBreakBefore w:val="0"/>
              <w:widowControl/>
              <w:kinsoku/>
              <w:overflowPunct/>
              <w:topLinePunct w:val="0"/>
              <w:autoSpaceDN/>
              <w:bidi w:val="0"/>
              <w:adjustRightInd/>
              <w:spacing w:beforeAutospacing="0" w:line="578"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7827E61">
            <w:pPr>
              <w:keepNext w:val="0"/>
              <w:keepLines w:val="0"/>
              <w:pageBreakBefore w:val="0"/>
              <w:widowControl/>
              <w:kinsoku/>
              <w:overflowPunct/>
              <w:topLinePunct w:val="0"/>
              <w:autoSpaceDN/>
              <w:bidi w:val="0"/>
              <w:adjustRightInd/>
              <w:spacing w:beforeAutospacing="0" w:line="578"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E7215AD">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公开01表</w:t>
            </w:r>
          </w:p>
        </w:tc>
      </w:tr>
      <w:tr w14:paraId="7461CF7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93A0E57">
            <w:pPr>
              <w:keepNext w:val="0"/>
              <w:keepLines w:val="0"/>
              <w:pageBreakBefore w:val="0"/>
              <w:widowControl/>
              <w:kinsoku/>
              <w:overflowPunct/>
              <w:topLinePunct w:val="0"/>
              <w:autoSpaceDN/>
              <w:bidi w:val="0"/>
              <w:adjustRightInd/>
              <w:spacing w:beforeAutospacing="0" w:line="578" w:lineRule="exact"/>
              <w:rPr>
                <w:rFonts w:hint="default" w:ascii="Arial" w:hAnsi="Arial" w:cs="Arial"/>
                <w:color w:val="000000"/>
                <w:sz w:val="22"/>
                <w:szCs w:val="22"/>
              </w:rPr>
            </w:pPr>
            <w:r>
              <w:rPr>
                <w:rFonts w:cs="宋体"/>
                <w:sz w:val="20"/>
                <w:szCs w:val="20"/>
              </w:rPr>
              <w:t>公开部门：</w:t>
            </w:r>
            <w:r>
              <w:rPr>
                <w:sz w:val="20"/>
                <w:u w:color="auto"/>
              </w:rPr>
              <w:t>重庆市巫溪县兰英乡人民政府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A91E887">
            <w:pPr>
              <w:keepNext w:val="0"/>
              <w:keepLines w:val="0"/>
              <w:pageBreakBefore w:val="0"/>
              <w:widowControl/>
              <w:kinsoku/>
              <w:overflowPunct/>
              <w:topLinePunct w:val="0"/>
              <w:autoSpaceDN/>
              <w:bidi w:val="0"/>
              <w:adjustRightInd/>
              <w:spacing w:beforeAutospacing="0" w:line="578"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9C16E78">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BF8E4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C885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D67329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支出</w:t>
            </w:r>
          </w:p>
        </w:tc>
      </w:tr>
      <w:tr w14:paraId="566364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AAAE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758AD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0AF95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19393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决算数</w:t>
            </w:r>
          </w:p>
        </w:tc>
      </w:tr>
      <w:tr w14:paraId="67513F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360E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B6A90">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1,622.58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C8FE3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CB34">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479.26</w:t>
            </w:r>
            <w:r>
              <w:rPr>
                <w:color w:val="000000"/>
                <w:sz w:val="20"/>
                <w:u w:color="auto"/>
              </w:rPr>
              <w:t xml:space="preserve"> </w:t>
            </w:r>
          </w:p>
        </w:tc>
      </w:tr>
      <w:tr w14:paraId="080E92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FC36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DA3B5">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8ADD0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07FC4">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87F3C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DE0D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3833B">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E8775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E6B85">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47257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05B2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3A7C3">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52A8B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87786">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EC202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3AFA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08401">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53C08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D4B0A">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AA1B6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B123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41C5D">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EBB96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F7FA3">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10.72</w:t>
            </w:r>
            <w:r>
              <w:rPr>
                <w:color w:val="000000"/>
                <w:sz w:val="20"/>
                <w:u w:color="auto"/>
              </w:rPr>
              <w:t xml:space="preserve"> </w:t>
            </w:r>
          </w:p>
        </w:tc>
      </w:tr>
      <w:tr w14:paraId="02DDE6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33E8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C2DC">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B114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397E4">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AF2F9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B61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ABDA3DE">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E680C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7F4B">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111.41</w:t>
            </w:r>
            <w:r>
              <w:rPr>
                <w:color w:val="000000"/>
                <w:sz w:val="20"/>
                <w:u w:color="auto"/>
              </w:rPr>
              <w:t xml:space="preserve"> </w:t>
            </w:r>
          </w:p>
        </w:tc>
      </w:tr>
      <w:tr w14:paraId="3CF550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A14E3">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373CAA">
            <w:pPr>
              <w:keepNext w:val="0"/>
              <w:keepLines w:val="0"/>
              <w:pageBreakBefore w:val="0"/>
              <w:widowControl/>
              <w:kinsoku/>
              <w:overflowPunct/>
              <w:topLinePunct w:val="0"/>
              <w:autoSpaceDN/>
              <w:bidi w:val="0"/>
              <w:adjustRightInd/>
              <w:spacing w:beforeAutospacing="0" w:line="578"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1A363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E45C">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23.13</w:t>
            </w:r>
            <w:r>
              <w:rPr>
                <w:color w:val="000000"/>
                <w:sz w:val="20"/>
                <w:u w:color="auto"/>
              </w:rPr>
              <w:t xml:space="preserve"> </w:t>
            </w:r>
          </w:p>
        </w:tc>
      </w:tr>
      <w:tr w14:paraId="26102A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54937">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447975">
            <w:pPr>
              <w:keepNext w:val="0"/>
              <w:keepLines w:val="0"/>
              <w:pageBreakBefore w:val="0"/>
              <w:widowControl/>
              <w:kinsoku/>
              <w:overflowPunct/>
              <w:topLinePunct w:val="0"/>
              <w:autoSpaceDN/>
              <w:bidi w:val="0"/>
              <w:adjustRightInd/>
              <w:spacing w:beforeAutospacing="0" w:line="578"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5D54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70D2D">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64.88</w:t>
            </w:r>
            <w:r>
              <w:rPr>
                <w:color w:val="000000"/>
                <w:sz w:val="20"/>
                <w:u w:color="auto"/>
              </w:rPr>
              <w:t xml:space="preserve"> </w:t>
            </w:r>
          </w:p>
        </w:tc>
      </w:tr>
      <w:tr w14:paraId="538D88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CA8B7">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A70C6C">
            <w:pPr>
              <w:keepNext w:val="0"/>
              <w:keepLines w:val="0"/>
              <w:pageBreakBefore w:val="0"/>
              <w:widowControl/>
              <w:kinsoku/>
              <w:overflowPunct/>
              <w:topLinePunct w:val="0"/>
              <w:autoSpaceDN/>
              <w:bidi w:val="0"/>
              <w:adjustRightInd/>
              <w:spacing w:beforeAutospacing="0" w:line="578"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9CD06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51BBC">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16D58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ED48A">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FA731F">
            <w:pPr>
              <w:keepNext w:val="0"/>
              <w:keepLines w:val="0"/>
              <w:pageBreakBefore w:val="0"/>
              <w:widowControl/>
              <w:kinsoku/>
              <w:overflowPunct/>
              <w:topLinePunct w:val="0"/>
              <w:autoSpaceDN/>
              <w:bidi w:val="0"/>
              <w:adjustRightInd/>
              <w:spacing w:beforeAutospacing="0" w:line="578"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EA6B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91FE7">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906.19</w:t>
            </w:r>
            <w:r>
              <w:rPr>
                <w:color w:val="000000"/>
                <w:sz w:val="20"/>
                <w:u w:color="auto"/>
              </w:rPr>
              <w:t xml:space="preserve"> </w:t>
            </w:r>
          </w:p>
        </w:tc>
      </w:tr>
      <w:tr w14:paraId="17F8A0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624A1">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99F5">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1564A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685D4">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4366F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B9901">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3C8AB">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72BB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148B7">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58C2A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4A6B5">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BB262">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10FC1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E542F">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22733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FBFF3">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D05B1">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C54B2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7E443">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E28E8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CE956">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8F1EF">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8BE37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6521">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418E4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3D9F9">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DD823">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D5D9E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10CDD">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D23BC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5B485">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AA6AB">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471F7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25ACA">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47.09</w:t>
            </w:r>
            <w:r>
              <w:rPr>
                <w:color w:val="000000"/>
                <w:sz w:val="20"/>
                <w:u w:color="auto"/>
              </w:rPr>
              <w:t xml:space="preserve"> </w:t>
            </w:r>
          </w:p>
        </w:tc>
      </w:tr>
      <w:tr w14:paraId="5E9826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87A76">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EB10E">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5BBE0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D3924">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E283C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E000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00411">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B59DC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E0817">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83838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B348A">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9BD30">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35505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F24E7">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11.38</w:t>
            </w:r>
            <w:r>
              <w:rPr>
                <w:color w:val="000000"/>
                <w:sz w:val="20"/>
                <w:u w:color="auto"/>
              </w:rPr>
              <w:t xml:space="preserve"> </w:t>
            </w:r>
          </w:p>
        </w:tc>
      </w:tr>
      <w:tr w14:paraId="2BE6F8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EF07F">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60733">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96006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3250C">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r>
      <w:tr w14:paraId="3D4954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ED20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5667B">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7B25C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84748">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85E12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0B22E">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48270">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40609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843FF">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52A78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90072">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35E6">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5D219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7EEEA">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C46C0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B154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83396">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1,629.58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87A08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EAAB2">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1,661.05</w:t>
            </w:r>
            <w:r>
              <w:rPr>
                <w:color w:val="000000"/>
                <w:sz w:val="20"/>
                <w:u w:color="auto"/>
              </w:rPr>
              <w:t xml:space="preserve"> </w:t>
            </w:r>
          </w:p>
        </w:tc>
      </w:tr>
      <w:tr w14:paraId="1637C2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B092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77BAC">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2FB29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AF298">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7801A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CD60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F94C9">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31.47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570C0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9FEF60A">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E8ED45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F8AE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62C3">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1,661.05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FE8C55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A288E">
            <w:pPr>
              <w:keepNext w:val="0"/>
              <w:keepLines w:val="0"/>
              <w:pageBreakBefore w:val="0"/>
              <w:widowControl/>
              <w:kinsoku/>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1,661.05</w:t>
            </w:r>
            <w:r>
              <w:rPr>
                <w:color w:val="000000"/>
                <w:sz w:val="20"/>
                <w:u w:color="auto"/>
              </w:rPr>
              <w:t xml:space="preserve"> </w:t>
            </w:r>
          </w:p>
        </w:tc>
      </w:tr>
    </w:tbl>
    <w:p w14:paraId="54AB547A">
      <w:pPr>
        <w:keepNext w:val="0"/>
        <w:keepLines w:val="0"/>
        <w:pageBreakBefore w:val="0"/>
        <w:widowControl/>
        <w:kinsoku/>
        <w:overflowPunct/>
        <w:topLinePunct w:val="0"/>
        <w:autoSpaceDN/>
        <w:bidi w:val="0"/>
        <w:adjustRightInd/>
        <w:spacing w:beforeAutospacing="0" w:line="578"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A5ADAB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7D597F9">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收入决算表</w:t>
            </w:r>
          </w:p>
        </w:tc>
      </w:tr>
      <w:tr w14:paraId="1A20EFB2">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E812AEB">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公开部门：</w:t>
            </w:r>
            <w:r>
              <w:rPr>
                <w:sz w:val="20"/>
                <w:u w:color="auto"/>
              </w:rPr>
              <w:t>重庆市巫溪县兰英乡人民政府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46FE822F">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49D052B">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095E612">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41CCD46">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B294595">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C15A463">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76E20BF">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公开02表</w:t>
            </w:r>
          </w:p>
        </w:tc>
      </w:tr>
      <w:tr w14:paraId="25A4B21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4F38BD9">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7088CEC">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9F3F30C">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4C34182">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9ADA67E">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B266DA4">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4C47FE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1170EF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287B1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8505F3A">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17F4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A660A">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C57C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D7E2F8">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AE87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F0C0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AAEB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其他收入</w:t>
            </w:r>
          </w:p>
        </w:tc>
      </w:tr>
      <w:tr w14:paraId="343772C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ADA8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537CBA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6EBE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F009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D982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61EB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40261">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BF96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D6F4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9E09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288E607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F164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CD62B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7594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1C8F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E645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ACED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13137">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0533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F271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A22B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45B7279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A98F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599AA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F73C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F781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6669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7A4F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0F27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B698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8289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89F77">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1FEDEF6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3069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0885A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F4BF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66B4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7744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28FE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943B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C497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78AD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88B8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49DA133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EF86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C93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1,629.58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42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1,629.58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7432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1720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89DC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B0CF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392A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7B47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r>
      <w:tr w14:paraId="13E3BF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EA8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33B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417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479.26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E53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479.26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C96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D72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E09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33A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7FE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E3D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A49EA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171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8E61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946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EA7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52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A48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4A6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CA6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C1E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0A7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39826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A88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2574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BCD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167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56D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A53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5D2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C23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C1B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FF4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EF29F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203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006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B53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469.26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E27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469.26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143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DF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47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019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877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6C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B6C5D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575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448D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FA0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300.06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4AF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300.06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AE9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770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909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F76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CB8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77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294ED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C06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460C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AB0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169.20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099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169.20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04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EC0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0A6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921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9D3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9AA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FFF9B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DBE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BF3A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F3D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045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8B6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E5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A07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1AF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9D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FF2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8D2C0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F2B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ED04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472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072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218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1A5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BBC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917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069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559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89FAA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2E8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B9E8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E50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257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970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0A7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713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F46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A15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8CC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CD360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45A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F0D4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57EC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AE1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8EE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197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B12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BA7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BAD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E22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F83C7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938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D2E9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BD5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9C8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1B9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3C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FD2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729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430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CED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6820E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CE1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9CAB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9C0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111.41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2AE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111.41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97D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212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560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D03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3C3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653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9477A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976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811B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C6A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106.44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12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106.44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4B3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5F8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3D8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0D6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FA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E1C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49F19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7FA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C86F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BB3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180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CF9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13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584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6A0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66D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B58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05E4C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9F8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E22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51D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EB1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318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F56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03A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659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5E9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5A0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DF93C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121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CAA4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E25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56.14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E84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56.14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332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940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3D3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EB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CAD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50E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59ECC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B33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F8F4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B2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28.98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9B8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28.98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55F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9BC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3DB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674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79C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355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4B0F6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CD8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E514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9A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966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832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95D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71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426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E5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7EB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36F4D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548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3EFE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67F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61B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C37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4EA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5C9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449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603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F03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E4DBB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3D7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7FFF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F42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290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EB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A2E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00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DAB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847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4C8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466CF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ADF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5852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6C6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4FE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5C1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FC9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915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308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E63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6FC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9CBC3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AAA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6ED1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410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954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C54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F4B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ACC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FC4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C2A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F9D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B773B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8B1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2219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925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C4E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DE5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297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7E3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745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04A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26C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67673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74D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E610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9CC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663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91F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BB7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3F5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25B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81E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37C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C0723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9D5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400E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509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38B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34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E5B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2B1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B5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59A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403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3EEB4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AEC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D2BF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DD5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14.93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926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14.93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CF5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18E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544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9D4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D45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84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FBC90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C51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BD9C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A36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8.20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7E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8.20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1B6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C0C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5DC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E7B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602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165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FC3F4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234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F398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961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36.34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98BC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36.34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C2C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ECD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3D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7B8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75F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308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2E1C1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398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9537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02D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36.34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353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36.34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909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D82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D76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4BB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195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082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92C9E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46D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486B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420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AB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378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AEA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B86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656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C95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C5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7378A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066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DDC3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41C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903.26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3DE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903.26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887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4DF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F8B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49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8BB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21D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996A2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9C6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874B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E34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23.61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E08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23.61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75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9E3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9D2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495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F28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FB4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930D9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617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E0BE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2E0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AE8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B57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46E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19E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688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D88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A89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15BEF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D16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1633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FC8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21.11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468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21.11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B4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E5A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E0F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30D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315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925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E8FBE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881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1BB4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197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772.23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795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772.23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29C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B6B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9D6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7EB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2AA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29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4E5B8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B25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759A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254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97.08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5B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97.08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400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D13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D23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137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242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27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AB95F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71A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E598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0F4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517.09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E02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517.09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0FD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789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D40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A00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793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39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F51E3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01D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E0FD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69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158.07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F2E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158.07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B5E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688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A53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C98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9C4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E63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2B120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E08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C98C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4D0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6FE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A62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555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70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81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5DD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9C7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7B572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505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78A3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BA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18.90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4B4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18.90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AF9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750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9C1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E2C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8FA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EF3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28BD9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4B6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018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86A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88.52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6BE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88.52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F00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336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8C2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6EC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98B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C15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23C5F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7DC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9071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5A7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47.09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5DD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47.09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982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313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93F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563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0D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C47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18940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847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B890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1CB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830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2D1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528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0E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29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CA2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08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37E18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703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4FAD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77D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83F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E3D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AD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F27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266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DB5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83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9BD6A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146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AFA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267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D2C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922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91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4A5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9D2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DE9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528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ADDCA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B44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2DB3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4FB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40.09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C4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40.09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271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3E8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A59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C90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AE2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B3E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6F539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170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86EC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CD0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11.38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5D1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11.38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C19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1D9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54E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D3C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0E2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092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33546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F83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3A21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B3C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C5B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FEA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81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694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D9B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C07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D2F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A5774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D7B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4082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4D6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275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CCE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B3B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0C5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9A0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38B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B8F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DD3B4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FC8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5C2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EE3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595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AE2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D62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870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27F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AE2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D91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DB150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021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9235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E24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186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17F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192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D4F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9D8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D94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CCD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02D55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229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45D0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9B2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5B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BB2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71B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D3E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364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72D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C52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FF206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AAE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D8B6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36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06B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7B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19A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99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371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8CB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546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B54F5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C3F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0CC5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1CB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577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BAC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F5D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CA5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68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854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EE2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bl>
    <w:p w14:paraId="63DCE34F">
      <w:pPr>
        <w:keepNext w:val="0"/>
        <w:keepLines w:val="0"/>
        <w:pageBreakBefore w:val="0"/>
        <w:widowControl/>
        <w:kinsoku/>
        <w:overflowPunct/>
        <w:topLinePunct w:val="0"/>
        <w:autoSpaceDN/>
        <w:bidi w:val="0"/>
        <w:adjustRightInd/>
        <w:spacing w:beforeAutospacing="0" w:line="578" w:lineRule="exact"/>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E837CE">
      <w:pPr>
        <w:keepNext w:val="0"/>
        <w:keepLines w:val="0"/>
        <w:pageBreakBefore w:val="0"/>
        <w:widowControl/>
        <w:kinsoku/>
        <w:overflowPunct/>
        <w:topLinePunct w:val="0"/>
        <w:autoSpaceDN/>
        <w:bidi w:val="0"/>
        <w:adjustRightInd/>
        <w:spacing w:beforeAutospacing="0" w:line="578" w:lineRule="exact"/>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64898CE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8CAABB7">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支出决算表</w:t>
            </w:r>
          </w:p>
        </w:tc>
      </w:tr>
      <w:tr w14:paraId="40C406C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86215AE">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重庆市巫溪县兰英乡人民政府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5B52457">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92CC22C">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6810BB">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7C8858E">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49977A2">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公开03表</w:t>
            </w:r>
          </w:p>
        </w:tc>
      </w:tr>
      <w:tr w14:paraId="1EBEF00B">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5EDB1C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3C15C74">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6BDB2FB">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D96339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DA42BD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0430328">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DB5C3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5C4916">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9552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D447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2EEC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0B6C2">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526F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17E3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61B01AC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1123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95B454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AC84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934F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4F6F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3A4B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903B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360B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365D33B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CB94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AFB42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81E1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AE23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8337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243F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962DC">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44A5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5B65B60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D759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B2E40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4B0E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48BA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EF1D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BA35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2481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EFC0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587871E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23B0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105F1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47EC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0CDB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6267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5A4D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5128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F2A8C">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0676D3D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9A8E2">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EE28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1,661.05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DEF2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641.93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63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1,019.12</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7749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9E1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F2DD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r>
      <w:tr w14:paraId="7E9A29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A29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CF85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F2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479.26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B4C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469.26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ADA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5EB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EDD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EAB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F0E31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FF8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7495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451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429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487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5.10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A87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635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8A9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6EEDF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7D6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A17A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51C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2F9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FAC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6D8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945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929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C0727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52B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3DBF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59B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469.26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3E2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469.26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6AB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92A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7D1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FF4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D8CCA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E2C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8124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794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300.06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F8D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300.06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C5F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8AC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9D2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7BF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3DD91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FFA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E66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A51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169.20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051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169.20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C62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867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8C9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E39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DF9E2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883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F34D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6CC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FB4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B8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136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782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599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3DF70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452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C50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562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C3E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0DE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FF3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969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828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97A03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1F7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2D9A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D99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D46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DCD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B77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728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347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F092C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F06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1AF7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5C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363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6D3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0F5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346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66D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01D16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995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4F3A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33B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10.72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F38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3B7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10.72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74A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3CF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65D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B74C5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64C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D4C0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DE1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111.41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96C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109.45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DC9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A0D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12E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38D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9447B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1F4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6E68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06F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106.44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F65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106.44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925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B8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BB3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BC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B3E09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68E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DDFD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011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5B7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CDA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2D8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81B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354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D9702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9D0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5544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F34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E26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650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478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258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25D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C134B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3C0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BB92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245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56.14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FE6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56.14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5CE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6A7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4D8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A15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56117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B49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FE60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57F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28.98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CFC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28.98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294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1D6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E43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727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FB927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2C5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14A2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1AB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F69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2FF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D30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28A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2C2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D14A9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73A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007F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14E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AA3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926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07C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67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B0A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F6D9C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BE5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E677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F86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17F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0B4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1B2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D92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22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DDC3E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8B4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0020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3C6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96A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DB6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DA3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B98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B08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48100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B4C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BD3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716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DD1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AEE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30C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941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664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EE808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9D5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895D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A89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77D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0A3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102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A43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6FD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DE393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660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09BE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377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4B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E27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328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18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8FF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94C7A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FC1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F365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4C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E34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08E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AC0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4BB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068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EB45A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45C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9DBF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19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14.93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6C6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14.93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AE3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E2D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70D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951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057A8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F93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599A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2EB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8.20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051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8.20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98C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5AA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17D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F85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81A75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F37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D00A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474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64.88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D6F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FD0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64.88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7BE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75D5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202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2B88F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7D3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C9BA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C5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28.54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39D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67E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28.54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AE9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EF8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111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BBC8A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A4B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E0D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F2D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28.54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C1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EF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28.54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E15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E1E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245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C3430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E8E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0520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B03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36.34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527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2BA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36.34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5A8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007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E9F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3931D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1DF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68F1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423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16B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549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36.34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613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2C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A82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E9CF5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831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1F8C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FBD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906.19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480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95C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906.19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B73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628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3B0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9A9B3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C4A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5F61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0F8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24.44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652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4AB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24.44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F8F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08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02C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2AAA3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9A2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0C7F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3E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709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866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58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61F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3A1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5BEE8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BD7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4634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30A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0.83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04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1E4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0.83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DBD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0E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E0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802A3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583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C76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EFF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21.11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C36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A74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21.11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672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BB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5ED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08884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D61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F25A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F2B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774.33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96E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9D8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774.33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BE0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D9D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9BA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9DF4F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B59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9446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2C8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99.18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1D8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EF6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99.18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5DE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7F6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1AC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F3A41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5F7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D665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248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517.09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E6C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6AC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517.09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161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33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BBE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2E900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152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EEE3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E8C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158.07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AA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388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158.07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667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7DB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9F2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BA855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707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E794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F3A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802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F2B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107.42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5FC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3FD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0A2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622CF0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A58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2489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638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18.90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FAD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DA1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18.90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C12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6D5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DED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226C1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277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CCB8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1C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88.52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5CC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675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88.52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954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963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D4F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A06AA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0C8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7DEE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C35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47.09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F10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026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C5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230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467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1ED40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474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9D61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75B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C91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5BB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A98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963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F5A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FF162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A5F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54C2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010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A88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074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F23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8FB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6C8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05275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AC3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2171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1A0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BDA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40.09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A9D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AD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BDD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655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22092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290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389F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6EC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40.09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BF8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40.09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C00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438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128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F7D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786EC3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253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A673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4D2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11.38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E65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316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11.38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EE3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ED4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768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421311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CCA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0B03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B5D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D9B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751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85D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0F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73A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127013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C6C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23E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F63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937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F53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08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F98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4AE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09A39C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5C7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9FFE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7DB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D1C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1BA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307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6C8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C14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EADC3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91B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3715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712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BD2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23F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563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58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4A0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31CA89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D01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AAAC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379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98C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C12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40A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3D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E60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5C7ED0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3CA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AAD5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582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9BA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C31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B55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F2F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545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r w14:paraId="26C2EF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6C3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2B0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D84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1BF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E62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8E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BBD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903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20"/>
                <w:szCs w:val="20"/>
              </w:rPr>
            </w:pPr>
            <w:r>
              <w:rPr>
                <w:color w:val="000000"/>
                <w:sz w:val="20"/>
                <w:u w:color="auto"/>
              </w:rPr>
              <w:t xml:space="preserve"> </w:t>
            </w:r>
          </w:p>
        </w:tc>
      </w:tr>
    </w:tbl>
    <w:p w14:paraId="6E3C2D6C">
      <w:pPr>
        <w:keepNext w:val="0"/>
        <w:keepLines w:val="0"/>
        <w:pageBreakBefore w:val="0"/>
        <w:widowControl/>
        <w:kinsoku/>
        <w:overflowPunct/>
        <w:topLinePunct w:val="0"/>
        <w:autoSpaceDN/>
        <w:bidi w:val="0"/>
        <w:adjustRightInd/>
        <w:spacing w:beforeAutospacing="0" w:line="578" w:lineRule="exact"/>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1E4EF5">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1"/>
          <w:szCs w:val="21"/>
        </w:rPr>
        <w:br w:type="page"/>
      </w:r>
    </w:p>
    <w:p w14:paraId="33E7E0DD">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78FF37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7BA792">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9E77A4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E23F127">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重庆市巫溪县兰英乡人民政府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2EF940D4">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610124">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4A5F92">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57C7D6F">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公开04表</w:t>
            </w:r>
          </w:p>
        </w:tc>
      </w:tr>
      <w:tr w14:paraId="4E74958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462A59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A7F86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6A9839">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D454B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A20ACD">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187AA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A0B1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6B071">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支     出</w:t>
            </w:r>
          </w:p>
        </w:tc>
      </w:tr>
      <w:tr w14:paraId="300378C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C6961">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4EF74">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0F12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04B1F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决算数</w:t>
            </w:r>
          </w:p>
        </w:tc>
      </w:tr>
      <w:tr w14:paraId="6E4830F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DD34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51D8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0D9F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08B8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263A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8C65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26DB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54FD2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116B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AF5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1,622.58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0481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358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479.26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D4E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479.26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D68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346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710C4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5291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9D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89CB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229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D6B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3EC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E15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3CE7D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8E4C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D61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77E2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331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2AE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A38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B31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0F3ED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9F3A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A92733">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DA3C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BB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EF8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686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4EA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EF239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EAAD0">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4A1B3B">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A645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361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F50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36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1A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BFDFC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1F05E">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4EB7B">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A5CD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24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10.72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40F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10.72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EC9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182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C9105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0CFF9">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54ACF5">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2CD7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399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484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641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51F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B1D31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4279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E4DF1">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FEEA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AF6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111.41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145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111.41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739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546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21608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6BB8E">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3ED5AE">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CE12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FE1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23.13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42B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23.13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BBE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4A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D513B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C2B87">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FC01">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2EC5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7E9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64.88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7B2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64.88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D8A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7F7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C34B1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B2DB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DCC0">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F276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55D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892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B3B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3A8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B2AA1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3A3A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DE15">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A92C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C9B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906.19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12B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906.19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89C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F8A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F31EE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4DAF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5E33">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1471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C74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BA6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8BB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FBD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60D56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6FC65">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925D">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41C2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AD5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BCE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927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939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885D4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1F5A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B607">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3E27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229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CBF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706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CAD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43B01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AF0D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12B9">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6E99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383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C34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7B4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54A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82E07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10641">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4738">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6248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00D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7F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8F9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69D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67275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E39C3">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DFF4">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D05D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4F3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E02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89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03F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BAFD4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B5972">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45F2">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1AA4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686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47.09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613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47.09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F69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AF6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72A0D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1B98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D7E4">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FAE4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43B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A02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F00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E6C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EFD23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6FC40">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39CA">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1EE3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57F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0E9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3E1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75B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B96CB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4A672">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E27B">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ADBF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062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11.38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318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11.38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562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86D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38E88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D90F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6980">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D516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04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9DC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461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8D5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B747B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77E094">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6E2D">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C0F7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E35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8E2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950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5EB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6D8A0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FBDDE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40F6">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78BF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19D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C52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474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FD7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793AF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D202A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7DAF">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0B8B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75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ED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7AE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8CB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6FB9C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E98E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153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1,629.58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431D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9BC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1,661.05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F8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1,654.05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229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D33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3D6BA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3CC7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AFC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31.47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07FA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679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151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A05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6C6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2BA78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BF3D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BA7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31.47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465C2E">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51229B">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5964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7B144">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0B7EB4">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r>
      <w:tr w14:paraId="460EE8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9F3F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2D8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B8B5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FF24">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EA0B">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4D89">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4AA5">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54A6D1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7B8A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69C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2713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DB23">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53BF">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8DE7">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28F2">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0D94F7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B985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044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1,661.05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2295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4DB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1,661.05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BE7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1,654.05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34F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C0E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bl>
    <w:p w14:paraId="074B2779">
      <w:pPr>
        <w:keepNext w:val="0"/>
        <w:keepLines w:val="0"/>
        <w:pageBreakBefore w:val="0"/>
        <w:widowControl/>
        <w:kinsoku/>
        <w:overflowPunct/>
        <w:topLinePunct w:val="0"/>
        <w:autoSpaceDN/>
        <w:bidi w:val="0"/>
        <w:adjustRightInd/>
        <w:spacing w:beforeAutospacing="0" w:line="578"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137ECDD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AD0F157">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7EAB30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4B70574">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重庆市巫溪县兰英乡人民政府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5C52ED1">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1BA9AA4">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公开05表</w:t>
            </w:r>
          </w:p>
        </w:tc>
      </w:tr>
      <w:tr w14:paraId="1CC9FF0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DB84607">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1524727">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AC8739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5C183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795B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5C99B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本年支出</w:t>
            </w:r>
          </w:p>
        </w:tc>
      </w:tr>
      <w:tr w14:paraId="2013F89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D49E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14B58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CEE0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D6885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F134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项目支出</w:t>
            </w:r>
          </w:p>
        </w:tc>
      </w:tr>
      <w:tr w14:paraId="1C432FF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82D5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A768F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25702C">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3446E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FF73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371D23FB">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9F1E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A911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4136C">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04A989">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3B2E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24E0C31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4144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6CAB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1,654.05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F3A6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641.93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E3BD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1,012.12</w:t>
            </w:r>
            <w:r>
              <w:rPr>
                <w:b/>
                <w:color w:val="000000"/>
                <w:sz w:val="20"/>
                <w:u w:color="auto"/>
              </w:rPr>
              <w:t xml:space="preserve"> </w:t>
            </w:r>
          </w:p>
        </w:tc>
      </w:tr>
      <w:tr w14:paraId="7A235A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18C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4038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4CD7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479.26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D078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469.26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3FC8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50642D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689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A9DC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C058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5.10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A337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67B8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5.10</w:t>
            </w:r>
            <w:r>
              <w:rPr>
                <w:b/>
                <w:color w:val="000000"/>
                <w:sz w:val="20"/>
                <w:u w:color="auto"/>
              </w:rPr>
              <w:t xml:space="preserve"> </w:t>
            </w:r>
          </w:p>
        </w:tc>
      </w:tr>
      <w:tr w14:paraId="613232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E64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C2F5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E98D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A0C4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6C26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r>
      <w:tr w14:paraId="529964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45A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F80E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472C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469.26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6BF4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469.26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7179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5BF109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06D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5D69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6DD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300.06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703C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300.06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AE3C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3B7491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A48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0FD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BFF6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169.20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67B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169.20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3DE0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2D30FD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368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198D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3ED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3B23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CDD8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4.90</w:t>
            </w:r>
            <w:r>
              <w:rPr>
                <w:b/>
                <w:color w:val="000000"/>
                <w:sz w:val="20"/>
                <w:u w:color="auto"/>
              </w:rPr>
              <w:t xml:space="preserve"> </w:t>
            </w:r>
          </w:p>
        </w:tc>
      </w:tr>
      <w:tr w14:paraId="5D5728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03D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B4E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262C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4.90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6D03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B89F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4.90</w:t>
            </w:r>
            <w:r>
              <w:rPr>
                <w:color w:val="000000"/>
                <w:sz w:val="20"/>
                <w:u w:color="auto"/>
              </w:rPr>
              <w:t xml:space="preserve"> </w:t>
            </w:r>
          </w:p>
        </w:tc>
      </w:tr>
      <w:tr w14:paraId="40DC3A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1C1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241A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0DE8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39B8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A230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10.72</w:t>
            </w:r>
            <w:r>
              <w:rPr>
                <w:b/>
                <w:color w:val="000000"/>
                <w:sz w:val="20"/>
                <w:u w:color="auto"/>
              </w:rPr>
              <w:t xml:space="preserve"> </w:t>
            </w:r>
          </w:p>
        </w:tc>
      </w:tr>
      <w:tr w14:paraId="79AB25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8DE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DAD1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634F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9921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1E31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10.72</w:t>
            </w:r>
            <w:r>
              <w:rPr>
                <w:b/>
                <w:color w:val="000000"/>
                <w:sz w:val="20"/>
                <w:u w:color="auto"/>
              </w:rPr>
              <w:t xml:space="preserve"> </w:t>
            </w:r>
          </w:p>
        </w:tc>
      </w:tr>
      <w:tr w14:paraId="6D1E2B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0D2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2F9E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6A5B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10.72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3F16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9FA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10.72</w:t>
            </w:r>
            <w:r>
              <w:rPr>
                <w:color w:val="000000"/>
                <w:sz w:val="20"/>
                <w:u w:color="auto"/>
              </w:rPr>
              <w:t xml:space="preserve"> </w:t>
            </w:r>
          </w:p>
        </w:tc>
      </w:tr>
      <w:tr w14:paraId="5F26E1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D45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55DC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1B2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111.41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31FE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109.45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E00F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1.96</w:t>
            </w:r>
            <w:r>
              <w:rPr>
                <w:b/>
                <w:color w:val="000000"/>
                <w:sz w:val="20"/>
                <w:u w:color="auto"/>
              </w:rPr>
              <w:t xml:space="preserve"> </w:t>
            </w:r>
          </w:p>
        </w:tc>
      </w:tr>
      <w:tr w14:paraId="41CBEC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717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F921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01C9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106.44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53E3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106.44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D68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1A5EE2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7AC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74A3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3B65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18.95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7834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18.95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85B1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493134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F09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820F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749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2718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E522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0F114B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7DB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F0DD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F57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56.14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A4E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56.14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BA84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1DF3D4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6A1B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D5F8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39E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28.98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A6CD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28.98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7F44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2BE17E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C8A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A417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72A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3.02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D258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3.02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5CB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05931A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7C8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CB3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D38C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3.02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9F66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3.02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8E6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520484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2B7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AEED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46CF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A39A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1103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r>
      <w:tr w14:paraId="0FF4CF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06F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94B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2CE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0.76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92D7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871A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0.76</w:t>
            </w:r>
            <w:r>
              <w:rPr>
                <w:color w:val="000000"/>
                <w:sz w:val="20"/>
                <w:u w:color="auto"/>
              </w:rPr>
              <w:t xml:space="preserve"> </w:t>
            </w:r>
          </w:p>
        </w:tc>
      </w:tr>
      <w:tr w14:paraId="73C009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40E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7646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5AE1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176A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EAB3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r>
      <w:tr w14:paraId="4FF10E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4C8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16CA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9E3E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A6B3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9B98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036BEE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82C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456C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02BA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23.13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D564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23.13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EE11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4A253F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462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FD2B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52A5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23.13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BA23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23.13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9ACC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6D00FA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A1C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E10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91F0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14.93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D613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14.93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ECD4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7EC65D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0DB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C75A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2BE7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8.20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F3A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8.20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278F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2170D8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6D2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9020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338C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64.88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A371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D731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64.88</w:t>
            </w:r>
            <w:r>
              <w:rPr>
                <w:b/>
                <w:color w:val="000000"/>
                <w:sz w:val="20"/>
                <w:u w:color="auto"/>
              </w:rPr>
              <w:t xml:space="preserve"> </w:t>
            </w:r>
          </w:p>
        </w:tc>
      </w:tr>
      <w:tr w14:paraId="0C2AA4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0CE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6DEB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85E8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28.54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799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9784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28.54</w:t>
            </w:r>
            <w:r>
              <w:rPr>
                <w:b/>
                <w:color w:val="000000"/>
                <w:sz w:val="20"/>
                <w:u w:color="auto"/>
              </w:rPr>
              <w:t xml:space="preserve"> </w:t>
            </w:r>
          </w:p>
        </w:tc>
      </w:tr>
      <w:tr w14:paraId="72410B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7E4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2637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37E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28.54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8475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AD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28.54</w:t>
            </w:r>
            <w:r>
              <w:rPr>
                <w:color w:val="000000"/>
                <w:sz w:val="20"/>
                <w:u w:color="auto"/>
              </w:rPr>
              <w:t xml:space="preserve"> </w:t>
            </w:r>
          </w:p>
        </w:tc>
      </w:tr>
      <w:tr w14:paraId="1DBA87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9DC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5A0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0147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36.34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B80C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8C70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36.34</w:t>
            </w:r>
            <w:r>
              <w:rPr>
                <w:b/>
                <w:color w:val="000000"/>
                <w:sz w:val="20"/>
                <w:u w:color="auto"/>
              </w:rPr>
              <w:t xml:space="preserve"> </w:t>
            </w:r>
          </w:p>
        </w:tc>
      </w:tr>
      <w:tr w14:paraId="5ED048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868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136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744F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36.34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3407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AA5B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36.34</w:t>
            </w:r>
            <w:r>
              <w:rPr>
                <w:color w:val="000000"/>
                <w:sz w:val="20"/>
                <w:u w:color="auto"/>
              </w:rPr>
              <w:t xml:space="preserve"> </w:t>
            </w:r>
          </w:p>
        </w:tc>
      </w:tr>
      <w:tr w14:paraId="36BF22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0F5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C5D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DAC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906.19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5E27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0980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906.19</w:t>
            </w:r>
            <w:r>
              <w:rPr>
                <w:b/>
                <w:color w:val="000000"/>
                <w:sz w:val="20"/>
                <w:u w:color="auto"/>
              </w:rPr>
              <w:t xml:space="preserve"> </w:t>
            </w:r>
          </w:p>
        </w:tc>
      </w:tr>
      <w:tr w14:paraId="1C502F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434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6394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D257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24.44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5B80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F5BF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24.44</w:t>
            </w:r>
            <w:r>
              <w:rPr>
                <w:b/>
                <w:color w:val="000000"/>
                <w:sz w:val="20"/>
                <w:u w:color="auto"/>
              </w:rPr>
              <w:t xml:space="preserve"> </w:t>
            </w:r>
          </w:p>
        </w:tc>
      </w:tr>
      <w:tr w14:paraId="20189C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CF0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72E4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D9A7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17D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D650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r>
      <w:tr w14:paraId="37BBB0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741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B24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FAFD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0.83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0EBB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F73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0.83</w:t>
            </w:r>
            <w:r>
              <w:rPr>
                <w:color w:val="000000"/>
                <w:sz w:val="20"/>
                <w:u w:color="auto"/>
              </w:rPr>
              <w:t xml:space="preserve"> </w:t>
            </w:r>
          </w:p>
        </w:tc>
      </w:tr>
      <w:tr w14:paraId="3A82A3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C07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40A3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7350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21.11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BCEF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44DD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21.11</w:t>
            </w:r>
            <w:r>
              <w:rPr>
                <w:color w:val="000000"/>
                <w:sz w:val="20"/>
                <w:u w:color="auto"/>
              </w:rPr>
              <w:t xml:space="preserve"> </w:t>
            </w:r>
          </w:p>
        </w:tc>
      </w:tr>
      <w:tr w14:paraId="0D3849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99D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6F4C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FFB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774.33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99F2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D78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774.33</w:t>
            </w:r>
            <w:r>
              <w:rPr>
                <w:b/>
                <w:color w:val="000000"/>
                <w:sz w:val="20"/>
                <w:u w:color="auto"/>
              </w:rPr>
              <w:t xml:space="preserve"> </w:t>
            </w:r>
          </w:p>
        </w:tc>
      </w:tr>
      <w:tr w14:paraId="74A536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7DB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58FA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A52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99.18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BA6F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9A32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99.18</w:t>
            </w:r>
            <w:r>
              <w:rPr>
                <w:color w:val="000000"/>
                <w:sz w:val="20"/>
                <w:u w:color="auto"/>
              </w:rPr>
              <w:t xml:space="preserve"> </w:t>
            </w:r>
          </w:p>
        </w:tc>
      </w:tr>
      <w:tr w14:paraId="59D55F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F46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31B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A6E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517.09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EB78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E7FC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517.09</w:t>
            </w:r>
            <w:r>
              <w:rPr>
                <w:color w:val="000000"/>
                <w:sz w:val="20"/>
                <w:u w:color="auto"/>
              </w:rPr>
              <w:t xml:space="preserve"> </w:t>
            </w:r>
          </w:p>
        </w:tc>
      </w:tr>
      <w:tr w14:paraId="353021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38A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DA31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EF59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158.07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FB91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0A72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158.07</w:t>
            </w:r>
            <w:r>
              <w:rPr>
                <w:color w:val="000000"/>
                <w:sz w:val="20"/>
                <w:u w:color="auto"/>
              </w:rPr>
              <w:t xml:space="preserve"> </w:t>
            </w:r>
          </w:p>
        </w:tc>
      </w:tr>
      <w:tr w14:paraId="2A0CEC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1A3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D72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D06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107.42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7CD0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4CA3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107.42</w:t>
            </w:r>
            <w:r>
              <w:rPr>
                <w:b/>
                <w:color w:val="000000"/>
                <w:sz w:val="20"/>
                <w:u w:color="auto"/>
              </w:rPr>
              <w:t xml:space="preserve"> </w:t>
            </w:r>
          </w:p>
        </w:tc>
      </w:tr>
      <w:tr w14:paraId="07A8DF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639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2AA7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B933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18.90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CB8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5993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18.90</w:t>
            </w:r>
            <w:r>
              <w:rPr>
                <w:color w:val="000000"/>
                <w:sz w:val="20"/>
                <w:u w:color="auto"/>
              </w:rPr>
              <w:t xml:space="preserve"> </w:t>
            </w:r>
          </w:p>
        </w:tc>
      </w:tr>
      <w:tr w14:paraId="1DCEED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4C4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4A32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2F89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88.52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EACE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63A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88.52</w:t>
            </w:r>
            <w:r>
              <w:rPr>
                <w:color w:val="000000"/>
                <w:sz w:val="20"/>
                <w:u w:color="auto"/>
              </w:rPr>
              <w:t xml:space="preserve"> </w:t>
            </w:r>
          </w:p>
        </w:tc>
      </w:tr>
      <w:tr w14:paraId="062A90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82D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9C5D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EC08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47.09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D3BF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40.09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8A8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14:paraId="51FDCB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712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9CC0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D057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D764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36F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14:paraId="7F6EBF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A0D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7594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4452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CB4E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87E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r>
      <w:tr w14:paraId="1EF7F7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DF6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90D3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288F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40.09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F6F6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40.09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264E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5850E6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BFE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A899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A52A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40.09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1CFA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40.09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79A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55AE80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8F4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B2D1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2DFE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11.38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B9FC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8B12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11.38</w:t>
            </w:r>
            <w:r>
              <w:rPr>
                <w:b/>
                <w:color w:val="000000"/>
                <w:sz w:val="20"/>
                <w:u w:color="auto"/>
              </w:rPr>
              <w:t xml:space="preserve"> </w:t>
            </w:r>
          </w:p>
        </w:tc>
      </w:tr>
      <w:tr w14:paraId="5E0508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216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A38D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77DA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00CA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F3FF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1.38</w:t>
            </w:r>
            <w:r>
              <w:rPr>
                <w:b/>
                <w:color w:val="000000"/>
                <w:sz w:val="20"/>
                <w:u w:color="auto"/>
              </w:rPr>
              <w:t xml:space="preserve"> </w:t>
            </w:r>
          </w:p>
        </w:tc>
      </w:tr>
      <w:tr w14:paraId="77D3C5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2EB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A9AF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67A5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3D9F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E0EF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1.38</w:t>
            </w:r>
            <w:r>
              <w:rPr>
                <w:color w:val="000000"/>
                <w:sz w:val="20"/>
                <w:u w:color="auto"/>
              </w:rPr>
              <w:t xml:space="preserve"> </w:t>
            </w:r>
          </w:p>
        </w:tc>
      </w:tr>
      <w:tr w14:paraId="24C8D5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841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ABAC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C502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D720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D9B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62C246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D23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A551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AC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C8C1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6300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bl>
    <w:p w14:paraId="398042E7">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08DAEC">
      <w:pPr>
        <w:keepNext w:val="0"/>
        <w:keepLines w:val="0"/>
        <w:pageBreakBefore w:val="0"/>
        <w:widowControl/>
        <w:kinsoku/>
        <w:overflowPunct/>
        <w:topLinePunct w:val="0"/>
        <w:autoSpaceDN/>
        <w:bidi w:val="0"/>
        <w:adjustRightInd/>
        <w:spacing w:beforeAutospacing="0" w:line="578" w:lineRule="exact"/>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5A0FA8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D2CD9CA">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7CADE8A">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70F0903E">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重庆市巫溪县兰英乡人民政府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6322F999">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73B592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14FE0C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45897B4">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公开06表</w:t>
            </w:r>
          </w:p>
        </w:tc>
      </w:tr>
      <w:tr w14:paraId="3A00885A">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254CF2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665A1B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31BDB9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FBA294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5E405A6">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055DB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470C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73B1C3F">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公用经费</w:t>
            </w:r>
          </w:p>
        </w:tc>
      </w:tr>
      <w:tr w14:paraId="6E31921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6E12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E5944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ACF5D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DF80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47AE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41BF7">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A75C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7A6CF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579F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金额</w:t>
            </w:r>
          </w:p>
        </w:tc>
      </w:tr>
      <w:tr w14:paraId="5CB778A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F039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D24E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3154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24E7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3BCA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5A14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4108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165FF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E5E0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18"/>
                <w:szCs w:val="18"/>
              </w:rPr>
            </w:pPr>
          </w:p>
        </w:tc>
      </w:tr>
      <w:tr w14:paraId="5FB6B3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5B91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ADE2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9BE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534.81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BFA3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7C3B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A7B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81.36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BB64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6BEA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163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r>
      <w:tr w14:paraId="1FCEFD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DE88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3443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A31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121.19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23D4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D939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186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38.09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0691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4B98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94E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38E97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19F1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724A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D8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83.54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2240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6325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41F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F16C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FB82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AFD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r>
      <w:tr w14:paraId="09C49E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8D61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1DA6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E9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77.78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9CE1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B3C5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2E0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2D13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C889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055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5C1E6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3CED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DDC6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79A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DF05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E49B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3AC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E725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F229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9C1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65345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6793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4320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E73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97.74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5929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BB47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ABE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7833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B0F7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CA2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27637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4F9B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B053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478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56.14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AA27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5F25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5F3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5.22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4C36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721A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135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0A079B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F14B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D38C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DA8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29.01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D7BF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4A3C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50E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C472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492E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5F8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AB94E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2CC3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5FDB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E84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23.13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06E2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84FB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555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4743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BDA0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7F2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235C8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220A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75C0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63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7B28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21EC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905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9CAE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FD0F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428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4312D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D1DD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7D83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7E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AF4D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D592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EC5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3.85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DE3E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68BE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060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8541A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3F21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3D4E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7A0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40.60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47F0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7E17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103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131C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5408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52E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1356E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70BC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FD36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953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4.53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9E18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C3E3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741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2F2F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AD1C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ABF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E374B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489A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B195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C89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BD01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3390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04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C984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B4E9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E45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86F5E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B952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B145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C91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25.61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A38E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5654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29C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46FC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E3FE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93B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63260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45C9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3551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B66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DE03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7956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605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384F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AC5A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E686">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54D1A1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B82C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477F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5E3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07DE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8534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FE7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F8D2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707B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F17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36ADCC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2923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C656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363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ABCF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5F06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12CD">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7DB6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3FF4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344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EC2FA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592E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A84A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E1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56BE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DD83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B99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70DB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E15F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7DB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E1370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B6D2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024A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0D8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17.79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ED23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2541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53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3F2E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D668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EDD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BAB87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E28E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8362B">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C2E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FD6E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F404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BA24">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4DFB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E41D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B0B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B6211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7CFA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1FBC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FCA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73E2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07F8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B9B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E306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8625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2ED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40599B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5175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6F78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53B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16AB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FDAB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7F9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0297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16D4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FB3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660F05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1BF0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D1EB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2D7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E0C0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7993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548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2.91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CD67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E638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5E0F">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DDEBF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B9B7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9240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EFC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7D0E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5802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9C6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B3AF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BD59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E73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F1706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A2A0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3687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C162">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328D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2840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182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17.22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EAAF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6E48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A4E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11153E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60C9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03EE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EEE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6D10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F936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8EF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E44D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E9D6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C5D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06377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92B21">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401BF">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F6426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74CB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D3F0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54B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2DAB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08AA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A03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7F6358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6A605">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0EF08">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78676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D1DD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2194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87D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6AE89">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D096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A31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r>
      <w:tr w14:paraId="249C58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E57F9">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F12F9">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A1EE9">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186D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8B98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7A6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B84D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9089B">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03EF">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40F795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645E1">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6B3F4">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019030">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72C5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4FC7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CA0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B41CF">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24EE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8881">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1DB04F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B411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8BDC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664C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88673">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FD78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2E6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126FC">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1493A">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58A3">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02265C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F8A49">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CB976">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1A08BD">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F85C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F088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B4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57342">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D8771">
            <w:pPr>
              <w:keepNext w:val="0"/>
              <w:keepLines w:val="0"/>
              <w:pageBreakBefore w:val="0"/>
              <w:widowControl/>
              <w:kinsoku/>
              <w:overflowPunct/>
              <w:topLinePunct w:val="0"/>
              <w:autoSpaceDN/>
              <w:bidi w:val="0"/>
              <w:adjustRightInd/>
              <w:spacing w:beforeAutospacing="0" w:line="578"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9BB0">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sz w:val="18"/>
                <w:szCs w:val="18"/>
              </w:rPr>
            </w:pPr>
          </w:p>
        </w:tc>
      </w:tr>
      <w:tr w14:paraId="0B9E125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729C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B6667">
            <w:pPr>
              <w:keepNext w:val="0"/>
              <w:keepLines w:val="0"/>
              <w:pageBreakBefore w:val="0"/>
              <w:widowControl/>
              <w:kinsoku/>
              <w:wordWrap w:val="0"/>
              <w:overflowPunct/>
              <w:topLinePunct w:val="0"/>
              <w:autoSpaceDN/>
              <w:bidi w:val="0"/>
              <w:adjustRightInd/>
              <w:spacing w:beforeAutospacing="0" w:line="578" w:lineRule="exact"/>
              <w:jc w:val="right"/>
              <w:textAlignment w:val="bottom"/>
              <w:rPr>
                <w:rFonts w:hint="default" w:cs="宋体"/>
                <w:color w:val="000000"/>
                <w:sz w:val="18"/>
                <w:szCs w:val="18"/>
              </w:rPr>
            </w:pPr>
            <w:r>
              <w:rPr>
                <w:rFonts w:cs="宋体"/>
                <w:color w:val="000000"/>
                <w:sz w:val="18"/>
                <w:szCs w:val="18"/>
              </w:rPr>
              <w:t>560.42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4B092">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23BA0">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color w:val="000000"/>
                <w:sz w:val="18"/>
                <w:szCs w:val="18"/>
              </w:rPr>
            </w:pPr>
            <w:r>
              <w:rPr>
                <w:rFonts w:cs="宋体"/>
                <w:color w:val="000000"/>
                <w:sz w:val="18"/>
                <w:szCs w:val="18"/>
              </w:rPr>
              <w:t>81.51</w:t>
            </w:r>
            <w:r>
              <w:rPr>
                <w:color w:val="000000"/>
                <w:sz w:val="18"/>
                <w:u w:color="auto"/>
              </w:rPr>
              <w:t xml:space="preserve"> </w:t>
            </w:r>
          </w:p>
        </w:tc>
      </w:tr>
    </w:tbl>
    <w:p w14:paraId="169EB589">
      <w:pPr>
        <w:keepNext w:val="0"/>
        <w:keepLines w:val="0"/>
        <w:pageBreakBefore w:val="0"/>
        <w:widowControl/>
        <w:kinsoku/>
        <w:overflowPunct/>
        <w:topLinePunct w:val="0"/>
        <w:autoSpaceDN/>
        <w:bidi w:val="0"/>
        <w:adjustRightInd/>
        <w:spacing w:beforeAutospacing="0" w:line="578"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181DFE7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D991C11">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BDE0AD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885A602">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重庆市巫溪县兰英乡人民政府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6F811ED1">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125AF6">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901BE9">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72A8AE4">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D23BC9A">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公开07表</w:t>
            </w:r>
          </w:p>
        </w:tc>
      </w:tr>
      <w:tr w14:paraId="10C2152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E81DDED">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99D0EC">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EDD0F4">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64E39D">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A7A9AB0">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DEB82D">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16283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586CF">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81FCB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FFC33">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1B623B">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4D2E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年末结转和结余</w:t>
            </w:r>
          </w:p>
        </w:tc>
      </w:tr>
      <w:tr w14:paraId="573FF6E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FB5D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A072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6CF15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1388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8110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0C739A">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E1B2A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7603B">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18402F7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AFC8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1EB4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67754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B1D6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77B3D">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4C096">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B8A43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A5211">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0B068EA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459B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F281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74ADA7">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4BF6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5EC62">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86145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A128AC">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BBB1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233765B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6EE9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F40C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D8649">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38E6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CFE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6B02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bCs/>
                <w:color w:val="000000"/>
                <w:sz w:val="20"/>
                <w:szCs w:val="20"/>
              </w:rPr>
              <w:t>7.00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B9635">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r>
      <w:tr w14:paraId="6CCD528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6AC23">
            <w:pPr>
              <w:keepNext w:val="0"/>
              <w:keepLines w:val="0"/>
              <w:pageBreakBefore w:val="0"/>
              <w:widowControl/>
              <w:kinsoku/>
              <w:overflowPunct/>
              <w:topLinePunct w:val="0"/>
              <w:autoSpaceDN/>
              <w:bidi w:val="0"/>
              <w:adjustRightInd/>
              <w:spacing w:beforeAutospacing="0" w:line="578" w:lineRule="exact"/>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A3856">
            <w:pPr>
              <w:keepNext w:val="0"/>
              <w:keepLines w:val="0"/>
              <w:pageBreakBefore w:val="0"/>
              <w:widowControl/>
              <w:kinsoku/>
              <w:overflowPunct/>
              <w:topLinePunct w:val="0"/>
              <w:autoSpaceDN/>
              <w:bidi w:val="0"/>
              <w:adjustRightInd/>
              <w:spacing w:beforeAutospacing="0" w:line="578" w:lineRule="exact"/>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BA90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D353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0CCF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57D1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6C06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E046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3FD4564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B653">
            <w:pPr>
              <w:keepNext w:val="0"/>
              <w:keepLines w:val="0"/>
              <w:pageBreakBefore w:val="0"/>
              <w:widowControl/>
              <w:kinsoku/>
              <w:overflowPunct/>
              <w:topLinePunct w:val="0"/>
              <w:autoSpaceDN/>
              <w:bidi w:val="0"/>
              <w:adjustRightInd/>
              <w:spacing w:beforeAutospacing="0" w:line="578" w:lineRule="exact"/>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01EB7">
            <w:pPr>
              <w:keepNext w:val="0"/>
              <w:keepLines w:val="0"/>
              <w:pageBreakBefore w:val="0"/>
              <w:widowControl/>
              <w:kinsoku/>
              <w:overflowPunct/>
              <w:topLinePunct w:val="0"/>
              <w:autoSpaceDN/>
              <w:bidi w:val="0"/>
              <w:adjustRightInd/>
              <w:spacing w:beforeAutospacing="0" w:line="578" w:lineRule="exact"/>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2F17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B861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3ADA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B13E3">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8545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A207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r w14:paraId="6A2F040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7DF5">
            <w:pPr>
              <w:keepNext w:val="0"/>
              <w:keepLines w:val="0"/>
              <w:pageBreakBefore w:val="0"/>
              <w:widowControl/>
              <w:kinsoku/>
              <w:overflowPunct/>
              <w:topLinePunct w:val="0"/>
              <w:autoSpaceDN/>
              <w:bidi w:val="0"/>
              <w:adjustRightInd/>
              <w:spacing w:beforeAutospacing="0" w:line="578" w:lineRule="exact"/>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9497">
            <w:pPr>
              <w:keepNext w:val="0"/>
              <w:keepLines w:val="0"/>
              <w:pageBreakBefore w:val="0"/>
              <w:widowControl/>
              <w:kinsoku/>
              <w:overflowPunct/>
              <w:topLinePunct w:val="0"/>
              <w:autoSpaceDN/>
              <w:bidi w:val="0"/>
              <w:adjustRightInd/>
              <w:spacing w:beforeAutospacing="0" w:line="578" w:lineRule="exact"/>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AF74B">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C6177">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D750A">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D639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0795C">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136AE">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color w:val="000000"/>
                <w:sz w:val="20"/>
                <w:u w:color="auto"/>
              </w:rPr>
              <w:t xml:space="preserve"> </w:t>
            </w:r>
          </w:p>
        </w:tc>
      </w:tr>
    </w:tbl>
    <w:p w14:paraId="4541AE58">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2FD8198">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0FB8D24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EE4955">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59C435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A8B65AB">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重庆市巫溪县兰英乡人民政府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6B08683">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540B8C1">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公开08表</w:t>
            </w:r>
          </w:p>
        </w:tc>
      </w:tr>
      <w:tr w14:paraId="3FFF339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62A5819">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B9901B">
            <w:pPr>
              <w:keepNext w:val="0"/>
              <w:keepLines w:val="0"/>
              <w:pageBreakBefore w:val="0"/>
              <w:widowControl/>
              <w:kinsoku/>
              <w:overflowPunct/>
              <w:topLinePunct w:val="0"/>
              <w:autoSpaceDN/>
              <w:bidi w:val="0"/>
              <w:adjustRightInd/>
              <w:spacing w:beforeAutospacing="0" w:line="578"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909F87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9CAFC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4B425A">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926D70">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sz w:val="20"/>
                <w:szCs w:val="20"/>
              </w:rPr>
            </w:pPr>
            <w:r>
              <w:rPr>
                <w:rFonts w:cs="宋体"/>
                <w:b/>
                <w:color w:val="000000"/>
                <w:sz w:val="20"/>
                <w:szCs w:val="20"/>
              </w:rPr>
              <w:t>本年支出</w:t>
            </w:r>
          </w:p>
        </w:tc>
      </w:tr>
      <w:tr w14:paraId="294E816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5D28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415F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F15E1">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E62F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9BF57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项目支出</w:t>
            </w:r>
          </w:p>
        </w:tc>
      </w:tr>
      <w:tr w14:paraId="50C3B6E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7384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C995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149D4">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0C73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2EB3F">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4AA35B6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5CC85">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2657A">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008C7">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0D53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064A5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6954AE8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DF337">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0770F8">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5CFF3">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3770E">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10440">
            <w:pPr>
              <w:keepNext w:val="0"/>
              <w:keepLines w:val="0"/>
              <w:pageBreakBefore w:val="0"/>
              <w:widowControl/>
              <w:kinsoku/>
              <w:overflowPunct/>
              <w:topLinePunct w:val="0"/>
              <w:autoSpaceDN/>
              <w:bidi w:val="0"/>
              <w:adjustRightInd/>
              <w:spacing w:beforeAutospacing="0" w:line="578" w:lineRule="exact"/>
              <w:jc w:val="center"/>
              <w:rPr>
                <w:rFonts w:hint="default" w:cs="宋体"/>
                <w:b/>
                <w:color w:val="000000"/>
                <w:sz w:val="20"/>
                <w:szCs w:val="20"/>
              </w:rPr>
            </w:pPr>
          </w:p>
        </w:tc>
      </w:tr>
      <w:tr w14:paraId="1EE37DC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0AF5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D15F8">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DC77">
            <w:pPr>
              <w:keepNext w:val="0"/>
              <w:keepLines w:val="0"/>
              <w:pageBreakBefore w:val="0"/>
              <w:widowControl/>
              <w:kinsoku/>
              <w:overflowPunct/>
              <w:topLinePunct w:val="0"/>
              <w:autoSpaceDN/>
              <w:bidi w:val="0"/>
              <w:adjustRightInd/>
              <w:spacing w:beforeAutospacing="0" w:line="578" w:lineRule="exact"/>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CEA41">
            <w:pPr>
              <w:keepNext w:val="0"/>
              <w:keepLines w:val="0"/>
              <w:pageBreakBefore w:val="0"/>
              <w:widowControl/>
              <w:kinsoku/>
              <w:wordWrap w:val="0"/>
              <w:overflowPunct/>
              <w:topLinePunct w:val="0"/>
              <w:autoSpaceDN/>
              <w:bidi w:val="0"/>
              <w:adjustRightInd/>
              <w:spacing w:beforeAutospacing="0" w:line="578" w:lineRule="exact"/>
              <w:jc w:val="right"/>
              <w:textAlignment w:val="center"/>
              <w:rPr>
                <w:rFonts w:hint="default" w:cs="宋体"/>
                <w:b/>
                <w:color w:val="000000"/>
                <w:sz w:val="20"/>
                <w:szCs w:val="20"/>
              </w:rPr>
            </w:pPr>
            <w:r>
              <w:rPr>
                <w:b/>
                <w:color w:val="000000"/>
                <w:sz w:val="20"/>
                <w:u w:color="auto"/>
              </w:rPr>
              <w:t xml:space="preserve"> </w:t>
            </w:r>
          </w:p>
        </w:tc>
      </w:tr>
    </w:tbl>
    <w:p w14:paraId="52AB2EC5">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6D41834">
      <w:pPr>
        <w:keepNext w:val="0"/>
        <w:keepLines w:val="0"/>
        <w:pageBreakBefore w:val="0"/>
        <w:widowControl/>
        <w:kinsoku/>
        <w:overflowPunct/>
        <w:topLinePunct w:val="0"/>
        <w:autoSpaceDN/>
        <w:bidi w:val="0"/>
        <w:adjustRightInd/>
        <w:spacing w:beforeAutospacing="0" w:line="578" w:lineRule="exact"/>
        <w:rPr>
          <w:rFonts w:hint="default" w:cs="宋体"/>
          <w:sz w:val="21"/>
          <w:szCs w:val="21"/>
        </w:rPr>
      </w:pPr>
      <w:r>
        <w:rPr>
          <w:rFonts w:hint="default" w:cs="宋体"/>
          <w:sz w:val="21"/>
          <w:szCs w:val="21"/>
        </w:rPr>
        <w:br w:type="page"/>
      </w:r>
    </w:p>
    <w:tbl>
      <w:tblPr>
        <w:tblStyle w:val="9"/>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73C7478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1F29D04">
            <w:pPr>
              <w:keepNext w:val="0"/>
              <w:keepLines w:val="0"/>
              <w:pageBreakBefore w:val="0"/>
              <w:widowControl/>
              <w:kinsoku/>
              <w:overflowPunct/>
              <w:topLinePunct w:val="0"/>
              <w:autoSpaceDN/>
              <w:bidi w:val="0"/>
              <w:adjustRightInd/>
              <w:spacing w:beforeAutospacing="0" w:line="578"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F21242D">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9D98EB3">
            <w:pPr>
              <w:keepNext w:val="0"/>
              <w:keepLines w:val="0"/>
              <w:pageBreakBefore w:val="0"/>
              <w:widowControl/>
              <w:kinsoku/>
              <w:overflowPunct/>
              <w:topLinePunct w:val="0"/>
              <w:autoSpaceDN/>
              <w:bidi w:val="0"/>
              <w:adjustRightInd/>
              <w:spacing w:beforeAutospacing="0" w:line="578"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628F04A1">
            <w:pPr>
              <w:keepNext w:val="0"/>
              <w:keepLines w:val="0"/>
              <w:pageBreakBefore w:val="0"/>
              <w:widowControl/>
              <w:kinsoku/>
              <w:overflowPunct/>
              <w:topLinePunct w:val="0"/>
              <w:autoSpaceDN/>
              <w:bidi w:val="0"/>
              <w:adjustRightInd/>
              <w:spacing w:beforeAutospacing="0" w:line="578"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4693710E">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6507205C">
            <w:pPr>
              <w:keepNext w:val="0"/>
              <w:keepLines w:val="0"/>
              <w:pageBreakBefore w:val="0"/>
              <w:widowControl/>
              <w:kinsoku/>
              <w:overflowPunct/>
              <w:topLinePunct w:val="0"/>
              <w:autoSpaceDN/>
              <w:bidi w:val="0"/>
              <w:adjustRightInd/>
              <w:spacing w:beforeAutospacing="0" w:line="578"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114BFD87">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2854A61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63E9C48">
            <w:pPr>
              <w:keepNext w:val="0"/>
              <w:keepLines w:val="0"/>
              <w:pageBreakBefore w:val="0"/>
              <w:widowControl/>
              <w:kinsoku/>
              <w:overflowPunct/>
              <w:topLinePunct w:val="0"/>
              <w:autoSpaceDN/>
              <w:bidi w:val="0"/>
              <w:adjustRightInd/>
              <w:spacing w:beforeAutospacing="0" w:line="578"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重庆市巫溪县兰英乡人民政府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1F3BF0C0">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18C90DB">
            <w:pPr>
              <w:keepNext w:val="0"/>
              <w:keepLines w:val="0"/>
              <w:pageBreakBefore w:val="0"/>
              <w:widowControl/>
              <w:kinsoku/>
              <w:overflowPunct/>
              <w:topLinePunct w:val="0"/>
              <w:autoSpaceDN/>
              <w:bidi w:val="0"/>
              <w:adjustRightInd/>
              <w:spacing w:beforeAutospacing="0" w:line="578"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591C2884">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D8F7DC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6AC16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40433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EBEAB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CEF25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58A37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E8CA0C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43A51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935A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1264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5CFA8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CDBA5">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64.72</w:t>
            </w:r>
            <w:r>
              <w:rPr>
                <w:color w:val="000000"/>
                <w:sz w:val="16"/>
                <w:u w:color="auto"/>
              </w:rPr>
              <w:t xml:space="preserve"> </w:t>
            </w:r>
          </w:p>
        </w:tc>
      </w:tr>
      <w:tr w14:paraId="138158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64706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DF185">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10.35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B06EA4">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10.35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F6301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178A8">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64.72</w:t>
            </w:r>
            <w:r>
              <w:rPr>
                <w:color w:val="000000"/>
                <w:sz w:val="16"/>
                <w:u w:color="auto"/>
              </w:rPr>
              <w:t xml:space="preserve"> </w:t>
            </w:r>
          </w:p>
        </w:tc>
      </w:tr>
      <w:tr w14:paraId="1B3257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81B7F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9B16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DF03E">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CFB42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46B81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1D1C39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2D930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E8974">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7.98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0493A3">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7.98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11214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EFCC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r>
      <w:tr w14:paraId="76AC22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6F49E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1360F">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B2E85">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50D5F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201CF3">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18178C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98686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AE0A9E">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7.98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5BFC2">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7.98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10FB9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4F37B">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1F5570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5568E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6FA41">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2.38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0905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2.38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7747D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79668">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726D4D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9BFAE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57D6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D83B6">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2.38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89B65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C3133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0E3913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8F4A27">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81010">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7D262">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D690B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DBE912">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3B4E53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B5CDE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E262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6DC7A5">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E26FAE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D12751">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3181CC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0E11BC">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23FD3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D800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E3531B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4EF88">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52B487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E6DDB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E51E2">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5DB6D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356A585">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DE4B6">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5DC074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9BA056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8D3AE">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90F0EA">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35FC00">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BBCA7">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17929C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FBF0D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F069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CA2623">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FDD0CD">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2B27C">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7F1376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987081">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4AF8D">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F832AE">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2B9CC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4315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r>
      <w:tr w14:paraId="7EABAF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0113F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E737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4FE951">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49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C3417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8924B">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41C3C7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70DA9A">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5E02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855D2F">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973202">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50A1B">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0CE4317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D4450F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9CEAC">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A88468">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501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5D9B05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74398B">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778E0B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F8B9E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187A1">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8CAEF7">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EFD76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27031">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67D5EC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C3F916">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86016">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7CA072">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95DF4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2A130">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03DB91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E7E4E8">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CAF85">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88DA89">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C959B4">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17B22">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r>
      <w:tr w14:paraId="41FE62A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37343E">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80C79">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2276FA">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rFonts w:cs="宋体"/>
                <w:color w:val="000000"/>
                <w:kern w:val="2"/>
                <w:sz w:val="16"/>
                <w:szCs w:val="16"/>
              </w:rPr>
              <w:t>5.10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58E583">
            <w:pPr>
              <w:keepNext w:val="0"/>
              <w:keepLines w:val="0"/>
              <w:pageBreakBefore w:val="0"/>
              <w:widowControl/>
              <w:kinsoku/>
              <w:overflowPunct/>
              <w:topLinePunct w:val="0"/>
              <w:autoSpaceDN/>
              <w:bidi w:val="0"/>
              <w:adjustRightInd/>
              <w:spacing w:beforeAutospacing="0" w:line="578"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6A64E4">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kern w:val="2"/>
                <w:sz w:val="16"/>
                <w:szCs w:val="16"/>
              </w:rPr>
            </w:pPr>
          </w:p>
        </w:tc>
      </w:tr>
      <w:tr w14:paraId="0038CA0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8C91BF">
            <w:pPr>
              <w:keepNext w:val="0"/>
              <w:keepLines w:val="0"/>
              <w:pageBreakBefore w:val="0"/>
              <w:widowControl/>
              <w:kinsoku/>
              <w:overflowPunct/>
              <w:topLinePunct w:val="0"/>
              <w:autoSpaceDN/>
              <w:bidi w:val="0"/>
              <w:adjustRightInd/>
              <w:spacing w:beforeAutospacing="0" w:line="578"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B01F8">
            <w:pPr>
              <w:keepNext w:val="0"/>
              <w:keepLines w:val="0"/>
              <w:pageBreakBefore w:val="0"/>
              <w:widowControl/>
              <w:kinsoku/>
              <w:overflowPunct/>
              <w:topLinePunct w:val="0"/>
              <w:autoSpaceDN/>
              <w:bidi w:val="0"/>
              <w:adjustRightInd/>
              <w:spacing w:beforeAutospacing="0" w:line="578"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51B07">
            <w:pPr>
              <w:keepNext w:val="0"/>
              <w:keepLines w:val="0"/>
              <w:pageBreakBefore w:val="0"/>
              <w:widowControl/>
              <w:kinsoku/>
              <w:overflowPunct/>
              <w:topLinePunct w:val="0"/>
              <w:autoSpaceDN/>
              <w:bidi w:val="0"/>
              <w:adjustRightInd/>
              <w:spacing w:beforeAutospacing="0" w:line="578"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9C2857">
            <w:pPr>
              <w:keepNext w:val="0"/>
              <w:keepLines w:val="0"/>
              <w:pageBreakBefore w:val="0"/>
              <w:widowControl/>
              <w:kinsoku/>
              <w:overflowPunct/>
              <w:topLinePunct w:val="0"/>
              <w:autoSpaceDN/>
              <w:bidi w:val="0"/>
              <w:adjustRightInd/>
              <w:spacing w:beforeAutospacing="0" w:line="578"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D0829">
            <w:pPr>
              <w:keepNext w:val="0"/>
              <w:keepLines w:val="0"/>
              <w:pageBreakBefore w:val="0"/>
              <w:widowControl/>
              <w:kinsoku/>
              <w:overflowPunct/>
              <w:topLinePunct w:val="0"/>
              <w:autoSpaceDN/>
              <w:bidi w:val="0"/>
              <w:adjustRightInd/>
              <w:spacing w:beforeAutospacing="0" w:line="578" w:lineRule="exact"/>
              <w:jc w:val="right"/>
              <w:rPr>
                <w:rFonts w:hint="default" w:cs="宋体"/>
                <w:color w:val="000000"/>
                <w:kern w:val="2"/>
                <w:sz w:val="16"/>
                <w:szCs w:val="16"/>
              </w:rPr>
            </w:pPr>
          </w:p>
        </w:tc>
      </w:tr>
    </w:tbl>
    <w:p w14:paraId="3ED9FB4F">
      <w:pPr>
        <w:keepNext w:val="0"/>
        <w:keepLines w:val="0"/>
        <w:pageBreakBefore w:val="0"/>
        <w:widowControl/>
        <w:kinsoku/>
        <w:overflowPunct/>
        <w:topLinePunct w:val="0"/>
        <w:autoSpaceDN/>
        <w:bidi w:val="0"/>
        <w:adjustRightInd/>
        <w:spacing w:beforeAutospacing="0" w:line="578" w:lineRule="exact"/>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4E3E">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8A043B">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68A043B">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E493">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AB8BF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AAB8BF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1DAEC69">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1DAEC69">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5AB9">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FEF700A1"/>
    <w:multiLevelType w:val="singleLevel"/>
    <w:tmpl w:val="FEF700A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zc5YjU4OGUzOTM3MTdlZjVmN2EwOWIxZGRlOTU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7828D2"/>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404978"/>
    <w:rsid w:val="39B82A39"/>
    <w:rsid w:val="39C42CA8"/>
    <w:rsid w:val="39DC4FD6"/>
    <w:rsid w:val="39F03D7A"/>
    <w:rsid w:val="39F33306"/>
    <w:rsid w:val="3A2C1C67"/>
    <w:rsid w:val="3B1705E5"/>
    <w:rsid w:val="3B18334B"/>
    <w:rsid w:val="3B36794F"/>
    <w:rsid w:val="3C566AD6"/>
    <w:rsid w:val="3C6A5B02"/>
    <w:rsid w:val="3D2757A1"/>
    <w:rsid w:val="3D3D4FC4"/>
    <w:rsid w:val="3DBB14DE"/>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891EA2"/>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BCB34D5"/>
    <w:rsid w:val="5C263CE4"/>
    <w:rsid w:val="5C5D2777"/>
    <w:rsid w:val="5CF66BF3"/>
    <w:rsid w:val="5D0E3469"/>
    <w:rsid w:val="5D290C69"/>
    <w:rsid w:val="5F2D4A41"/>
    <w:rsid w:val="5FFC7F35"/>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4E6F5D"/>
    <w:rsid w:val="7F7452B9"/>
    <w:rsid w:val="EDDBA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普通(网站) Char Char"/>
    <w:basedOn w:val="1"/>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4577</Words>
  <Characters>5451</Characters>
  <Lines>194</Lines>
  <Paragraphs>54</Paragraphs>
  <TotalTime>19</TotalTime>
  <ScaleCrop>false</ScaleCrop>
  <LinksUpToDate>false</LinksUpToDate>
  <CharactersWithSpaces>5477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dcterms:modified xsi:type="dcterms:W3CDTF">2024-12-04T02:25:11Z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22095D09F0594D92A2399EBF4031E6AC_13</vt:lpwstr>
  </property>
</Properties>
</file>