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兰英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</w:rPr>
        <w:t>兰英乡人民政府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</w:rPr>
        <w:t>关于成立农民工返岗复工及保障重点企业用工工作领导小组的通知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各村委会、乡属单位（站、所）：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有序推进农民工返岗复工及保障重点企业用工工作，进一步落实工作任务和目标责任，根据《巫溪县人力资源和社会保障局关于做好重庆市“6+2”电子智能终端企业用工保障的通知》（溪人社发〔2020〕14号）等文件要求。经乡党委、政府研究，决定成立兰英乡农民工返岗复工及保障重点企业用工工作领导小组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全面负责</w:t>
      </w:r>
      <w:r>
        <w:rPr>
          <w:rFonts w:hint="eastAsia" w:eastAsia="方正仿宋_GBK" w:cs="Times New Roman"/>
          <w:sz w:val="32"/>
          <w:szCs w:val="32"/>
          <w:lang w:eastAsia="zh-CN"/>
        </w:rPr>
        <w:t>本乡农民工返岗复工及保障重点企业用工工作；统筹协调各村、有关单位做好重点企业送工工作，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小组成员如下：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组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长：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杨良明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杨晓妹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成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员：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邓世美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陈  城  方孝见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肖庆安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向德平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孔鸿橡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刘庆成  史学平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范洪玲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龚祖应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邓世美同志任办公室主任，陈城同志负责日常办公。</w:t>
      </w:r>
      <w:r>
        <w:rPr>
          <w:rFonts w:hint="eastAsia" w:eastAsia="方正仿宋_GBK" w:cs="Times New Roman"/>
          <w:sz w:val="32"/>
          <w:szCs w:val="32"/>
          <w:lang w:eastAsia="zh-CN"/>
        </w:rPr>
        <w:t>办公室负责就业及岗位信息的发布、资料收集、汇总上报等相关工作。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兰英乡人民政府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righ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C0540"/>
    <w:rsid w:val="02316491"/>
    <w:rsid w:val="04326EDB"/>
    <w:rsid w:val="0F341D87"/>
    <w:rsid w:val="105720D4"/>
    <w:rsid w:val="19CB1F71"/>
    <w:rsid w:val="1D9948DB"/>
    <w:rsid w:val="22365588"/>
    <w:rsid w:val="2F9E7C19"/>
    <w:rsid w:val="3D305A5C"/>
    <w:rsid w:val="40A749A0"/>
    <w:rsid w:val="45616FD9"/>
    <w:rsid w:val="466F1DE5"/>
    <w:rsid w:val="65AF5CE3"/>
    <w:rsid w:val="697C0540"/>
    <w:rsid w:val="6F8444FD"/>
    <w:rsid w:val="7A796D7C"/>
    <w:rsid w:val="7E2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FollowedHyperlink"/>
    <w:basedOn w:val="4"/>
    <w:qFormat/>
    <w:uiPriority w:val="0"/>
    <w:rPr>
      <w:color w:val="3D3D3D"/>
      <w:u w:val="none"/>
    </w:rPr>
  </w:style>
  <w:style w:type="character" w:styleId="6">
    <w:name w:val="Hyperlink"/>
    <w:basedOn w:val="4"/>
    <w:qFormat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2019-03-07T09:53:00Z</dcterms:created>
  <dc:creator>hhw</dc:creator>
  <cp:lastModifiedBy>兰英乡</cp:lastModifiedBy>
  <cp:lastPrinted>2020-01-19T09:48:00Z</cp:lastPrinted>
  <dcterms:modified xsi:type="dcterms:W3CDTF">2022-07-06T07:30:47Z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